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432" w:rsidRPr="002B373D" w:rsidRDefault="007569A4">
      <w:pPr>
        <w:rPr>
          <w:rFonts w:ascii="SimSun" w:eastAsia="SimSun" w:hAnsi="SimSun"/>
          <w:b/>
          <w:sz w:val="24"/>
          <w:szCs w:val="24"/>
          <w:lang w:eastAsia="zh-TW"/>
        </w:rPr>
      </w:pPr>
      <w:r w:rsidRPr="002B373D">
        <w:rPr>
          <w:rFonts w:ascii="SimSun" w:eastAsia="SimSun" w:hAnsi="SimSun" w:hint="eastAsia"/>
          <w:b/>
          <w:sz w:val="24"/>
          <w:szCs w:val="24"/>
          <w:lang w:eastAsia="zh-TW"/>
        </w:rPr>
        <w:t>第</w:t>
      </w:r>
      <w:r w:rsidR="00FF4E05">
        <w:rPr>
          <w:rFonts w:ascii="SimSun" w:eastAsia="SimSun" w:hAnsi="SimSun" w:hint="eastAsia"/>
          <w:b/>
          <w:sz w:val="24"/>
          <w:szCs w:val="24"/>
          <w:lang w:eastAsia="zh-TW"/>
        </w:rPr>
        <w:t>七</w:t>
      </w:r>
      <w:r w:rsidR="00597E5E" w:rsidRPr="002B373D">
        <w:rPr>
          <w:rFonts w:ascii="SimSun" w:eastAsia="SimSun" w:hAnsi="SimSun" w:hint="eastAsia"/>
          <w:b/>
          <w:sz w:val="24"/>
          <w:szCs w:val="24"/>
          <w:lang w:eastAsia="zh-TW"/>
        </w:rPr>
        <w:t>課</w:t>
      </w:r>
      <w:r w:rsidR="00875F3B">
        <w:rPr>
          <w:rFonts w:ascii="SimSun" w:eastAsia="SimSun" w:hAnsi="SimSun" w:hint="eastAsia"/>
          <w:b/>
          <w:sz w:val="24"/>
          <w:szCs w:val="24"/>
          <w:lang w:eastAsia="zh-TW"/>
        </w:rPr>
        <w:t xml:space="preserve"> 基甸：</w:t>
      </w:r>
      <w:r w:rsidR="006C280B">
        <w:rPr>
          <w:rFonts w:ascii="SimSun" w:eastAsia="SimSun" w:hAnsi="SimSun" w:hint="eastAsia"/>
          <w:b/>
          <w:sz w:val="24"/>
          <w:szCs w:val="24"/>
          <w:lang w:eastAsia="zh-TW"/>
        </w:rPr>
        <w:t>信心</w:t>
      </w:r>
      <w:r w:rsidR="00234D26">
        <w:rPr>
          <w:rFonts w:ascii="SimSun" w:eastAsia="SimSun" w:hAnsi="SimSun" w:hint="eastAsia"/>
          <w:b/>
          <w:sz w:val="24"/>
          <w:szCs w:val="24"/>
          <w:lang w:eastAsia="zh-TW"/>
        </w:rPr>
        <w:t>使我們</w:t>
      </w:r>
      <w:r w:rsidR="00FF4E05">
        <w:rPr>
          <w:rFonts w:ascii="SimSun" w:eastAsia="SimSun" w:hAnsi="SimSun" w:hint="eastAsia"/>
          <w:b/>
          <w:sz w:val="24"/>
          <w:szCs w:val="24"/>
          <w:lang w:eastAsia="zh-TW"/>
        </w:rPr>
        <w:t>得勝</w:t>
      </w:r>
      <w:r w:rsidR="00597E5E" w:rsidRPr="00B044B5">
        <w:rPr>
          <w:rFonts w:ascii="SimSun" w:eastAsia="SimSun" w:hAnsi="SimSun" w:hint="eastAsia"/>
          <w:b/>
          <w:sz w:val="24"/>
          <w:szCs w:val="24"/>
          <w:lang w:eastAsia="zh-TW"/>
        </w:rPr>
        <w:t>（</w:t>
      </w:r>
      <w:r w:rsidR="00FF4E05">
        <w:rPr>
          <w:rFonts w:ascii="SimSun" w:eastAsia="SimSun" w:hAnsi="SimSun" w:hint="eastAsia"/>
          <w:b/>
          <w:sz w:val="24"/>
          <w:szCs w:val="24"/>
          <w:lang w:eastAsia="zh-TW"/>
        </w:rPr>
        <w:t>7</w:t>
      </w:r>
      <w:r w:rsidR="0081242E">
        <w:rPr>
          <w:rFonts w:ascii="SimSun" w:eastAsia="SimSun" w:hAnsi="SimSun"/>
          <w:b/>
          <w:sz w:val="24"/>
          <w:szCs w:val="24"/>
          <w:lang w:eastAsia="zh-TW"/>
        </w:rPr>
        <w:t>:</w:t>
      </w:r>
      <w:r w:rsidR="00A536D1" w:rsidRPr="00B044B5">
        <w:rPr>
          <w:rFonts w:ascii="SimSun" w:eastAsia="SimSun" w:hAnsi="SimSun" w:hint="eastAsia"/>
          <w:b/>
          <w:sz w:val="24"/>
          <w:szCs w:val="24"/>
          <w:lang w:eastAsia="zh-TW"/>
        </w:rPr>
        <w:t>1</w:t>
      </w:r>
      <w:r w:rsidR="00597E5E" w:rsidRPr="00B044B5">
        <w:rPr>
          <w:rFonts w:ascii="SimSun" w:eastAsia="SimSun" w:hAnsi="SimSun" w:hint="eastAsia"/>
          <w:b/>
          <w:sz w:val="24"/>
          <w:szCs w:val="24"/>
          <w:lang w:eastAsia="zh-TW"/>
        </w:rPr>
        <w:t>-</w:t>
      </w:r>
      <w:r w:rsidR="00FF4E05">
        <w:rPr>
          <w:rFonts w:ascii="SimSun" w:eastAsia="SimSun" w:hAnsi="SimSun" w:hint="eastAsia"/>
          <w:b/>
          <w:sz w:val="24"/>
          <w:szCs w:val="24"/>
          <w:lang w:eastAsia="zh-TW"/>
        </w:rPr>
        <w:t>25</w:t>
      </w:r>
      <w:r w:rsidR="00597E5E" w:rsidRPr="00B044B5">
        <w:rPr>
          <w:rFonts w:ascii="SimSun" w:eastAsia="SimSun" w:hAnsi="SimSun" w:hint="eastAsia"/>
          <w:b/>
          <w:sz w:val="24"/>
          <w:szCs w:val="24"/>
          <w:lang w:eastAsia="zh-TW"/>
        </w:rPr>
        <w:t>）</w:t>
      </w:r>
    </w:p>
    <w:p w:rsidR="0075782C" w:rsidRPr="00B044B5" w:rsidRDefault="0075782C" w:rsidP="00B57350">
      <w:pPr>
        <w:rPr>
          <w:rFonts w:ascii="SimSun" w:eastAsia="SimSun" w:hAnsi="SimSun"/>
          <w:b/>
          <w:sz w:val="24"/>
          <w:szCs w:val="24"/>
          <w:lang w:eastAsia="zh-TW"/>
        </w:rPr>
      </w:pPr>
      <w:r w:rsidRPr="00B044B5">
        <w:rPr>
          <w:rFonts w:ascii="SimSun" w:eastAsia="SimSun" w:hAnsi="SimSun" w:hint="eastAsia"/>
          <w:b/>
          <w:sz w:val="24"/>
          <w:szCs w:val="24"/>
          <w:lang w:eastAsia="zh-TW"/>
        </w:rPr>
        <w:t>引言</w:t>
      </w:r>
    </w:p>
    <w:p w:rsidR="00BC2521" w:rsidRPr="00805B6C" w:rsidRDefault="00CB286B" w:rsidP="00F16A33">
      <w:pPr>
        <w:ind w:firstLine="720"/>
        <w:rPr>
          <w:rFonts w:ascii="SimSun" w:eastAsia="PMingLiU" w:hAnsi="SimSun"/>
          <w:sz w:val="24"/>
          <w:szCs w:val="24"/>
          <w:lang w:eastAsia="zh-TW"/>
        </w:rPr>
      </w:pPr>
      <w:r>
        <w:rPr>
          <w:rFonts w:ascii="SimSun" w:eastAsia="SimSun" w:hAnsi="SimSun" w:hint="eastAsia"/>
          <w:sz w:val="24"/>
          <w:szCs w:val="24"/>
          <w:lang w:eastAsia="zh-TW"/>
        </w:rPr>
        <w:t>上一課，我們曾經說過，基甸是</w:t>
      </w:r>
      <w:r w:rsidR="00805B6C">
        <w:rPr>
          <w:rFonts w:ascii="SimSun" w:eastAsia="SimSun" w:hAnsi="SimSun" w:hint="eastAsia"/>
          <w:sz w:val="24"/>
          <w:szCs w:val="24"/>
          <w:lang w:eastAsia="zh-TW"/>
        </w:rPr>
        <w:t>最重要的一個士師，他在《士師記》裏所佔的篇幅是最多的，而第七章的故事也是最使人津津樂道的，在這裏我們可以看到基甸的信心。信心改變了基甸、信心成就了基甸。</w:t>
      </w:r>
    </w:p>
    <w:p w:rsidR="0075782C" w:rsidRPr="003C7677" w:rsidRDefault="0075782C" w:rsidP="00B57350">
      <w:pPr>
        <w:rPr>
          <w:rFonts w:ascii="SimSun" w:eastAsia="SimSun" w:hAnsi="SimSun"/>
          <w:b/>
          <w:sz w:val="24"/>
          <w:szCs w:val="24"/>
          <w:lang w:eastAsia="zh-TW"/>
        </w:rPr>
      </w:pPr>
      <w:r w:rsidRPr="003C7677">
        <w:rPr>
          <w:rFonts w:ascii="SimSun" w:eastAsia="SimSun" w:hAnsi="SimSun" w:hint="eastAsia"/>
          <w:b/>
          <w:sz w:val="24"/>
          <w:szCs w:val="24"/>
          <w:lang w:eastAsia="zh-TW"/>
        </w:rPr>
        <w:t>分段</w:t>
      </w:r>
    </w:p>
    <w:p w:rsidR="00456238" w:rsidRDefault="00423C1E" w:rsidP="00C122F6">
      <w:pPr>
        <w:rPr>
          <w:rFonts w:ascii="SimSun" w:eastAsia="PMingLiU" w:hAnsi="SimSun"/>
          <w:sz w:val="24"/>
          <w:szCs w:val="24"/>
          <w:lang w:eastAsia="zh-TW"/>
        </w:rPr>
      </w:pPr>
      <w:r>
        <w:rPr>
          <w:rFonts w:ascii="SimSun" w:eastAsia="SimSun" w:hAnsi="SimSun" w:hint="eastAsia"/>
          <w:sz w:val="24"/>
          <w:szCs w:val="24"/>
          <w:lang w:eastAsia="zh-TW"/>
        </w:rPr>
        <w:t>本章主要</w:t>
      </w:r>
      <w:r w:rsidR="00456238">
        <w:rPr>
          <w:rFonts w:ascii="SimSun" w:eastAsia="SimSun" w:hAnsi="SimSun" w:hint="eastAsia"/>
          <w:sz w:val="24"/>
          <w:szCs w:val="24"/>
          <w:lang w:eastAsia="zh-TW"/>
        </w:rPr>
        <w:t>包括了三個小段落，每一個段落都充满了戱劇性。</w:t>
      </w:r>
    </w:p>
    <w:p w:rsidR="00DE6E7B" w:rsidRPr="00456238" w:rsidRDefault="00C122F6" w:rsidP="00456238">
      <w:pPr>
        <w:pStyle w:val="ListParagraph"/>
        <w:numPr>
          <w:ilvl w:val="0"/>
          <w:numId w:val="8"/>
        </w:numPr>
        <w:rPr>
          <w:rFonts w:ascii="SimSun" w:eastAsia="SimSun" w:hAnsi="SimSun"/>
          <w:sz w:val="24"/>
          <w:szCs w:val="24"/>
        </w:rPr>
      </w:pPr>
      <w:r w:rsidRPr="00456238">
        <w:rPr>
          <w:rFonts w:ascii="SimSun" w:eastAsia="SimSun" w:hAnsi="SimSun" w:hint="eastAsia"/>
          <w:sz w:val="24"/>
          <w:szCs w:val="24"/>
          <w:lang w:eastAsia="zh-TW"/>
        </w:rPr>
        <w:t>戰争得預備</w:t>
      </w:r>
      <w:r w:rsidR="00456238" w:rsidRPr="00456238">
        <w:rPr>
          <w:rFonts w:ascii="SimSun" w:eastAsia="SimSun" w:hAnsi="SimSun" w:hint="eastAsia"/>
          <w:sz w:val="24"/>
          <w:szCs w:val="24"/>
          <w:lang w:eastAsia="zh-TW"/>
        </w:rPr>
        <w:t>（</w:t>
      </w:r>
      <w:r w:rsidR="00456238" w:rsidRPr="00456238">
        <w:rPr>
          <w:rFonts w:ascii="SimSun" w:eastAsia="SimSun" w:hAnsi="SimSun" w:hint="eastAsia"/>
          <w:sz w:val="24"/>
          <w:szCs w:val="24"/>
        </w:rPr>
        <w:t>1-8</w:t>
      </w:r>
      <w:r w:rsidR="00456238" w:rsidRPr="00456238">
        <w:rPr>
          <w:rFonts w:ascii="SimSun" w:eastAsia="SimSun" w:hAnsi="SimSun"/>
          <w:sz w:val="24"/>
          <w:szCs w:val="24"/>
        </w:rPr>
        <w:t>）</w:t>
      </w:r>
    </w:p>
    <w:p w:rsidR="00456238" w:rsidRPr="00456238" w:rsidRDefault="00456238" w:rsidP="00456238">
      <w:pPr>
        <w:pStyle w:val="ListParagraph"/>
        <w:numPr>
          <w:ilvl w:val="0"/>
          <w:numId w:val="8"/>
        </w:numPr>
        <w:rPr>
          <w:rFonts w:ascii="SimSun" w:eastAsia="SimSun" w:hAnsi="SimSun"/>
          <w:sz w:val="24"/>
          <w:szCs w:val="24"/>
        </w:rPr>
      </w:pPr>
      <w:r w:rsidRPr="00456238">
        <w:rPr>
          <w:rFonts w:ascii="SimSun" w:eastAsia="SimSun" w:hAnsi="SimSun" w:hint="eastAsia"/>
          <w:sz w:val="24"/>
          <w:szCs w:val="24"/>
        </w:rPr>
        <w:t>預言（9-15）</w:t>
      </w:r>
    </w:p>
    <w:p w:rsidR="00456238" w:rsidRPr="00456238" w:rsidRDefault="00456238" w:rsidP="00456238">
      <w:pPr>
        <w:pStyle w:val="ListParagraph"/>
        <w:numPr>
          <w:ilvl w:val="0"/>
          <w:numId w:val="8"/>
        </w:numPr>
        <w:rPr>
          <w:rFonts w:ascii="SimSun" w:eastAsia="SimSun" w:hAnsi="SimSun"/>
          <w:sz w:val="24"/>
          <w:szCs w:val="24"/>
        </w:rPr>
      </w:pPr>
      <w:r w:rsidRPr="00456238">
        <w:rPr>
          <w:rFonts w:ascii="SimSun" w:eastAsia="SimSun" w:hAnsi="SimSun" w:hint="eastAsia"/>
          <w:sz w:val="24"/>
          <w:szCs w:val="24"/>
        </w:rPr>
        <w:t>戰鬥（16-25）</w:t>
      </w:r>
    </w:p>
    <w:p w:rsidR="00392E7F" w:rsidRPr="00392E7F" w:rsidRDefault="00392E7F" w:rsidP="00392E7F">
      <w:pPr>
        <w:rPr>
          <w:rFonts w:ascii="SimSun" w:eastAsia="PMingLiU" w:hAnsi="SimSun"/>
          <w:sz w:val="24"/>
          <w:szCs w:val="24"/>
          <w:lang w:eastAsia="zh-TW"/>
        </w:rPr>
      </w:pPr>
    </w:p>
    <w:p w:rsidR="00BF54B8" w:rsidRPr="006F4878" w:rsidRDefault="00BF54B8" w:rsidP="00BF54B8">
      <w:pPr>
        <w:rPr>
          <w:rFonts w:ascii="SimSun" w:eastAsia="SimSun" w:hAnsi="SimSun"/>
          <w:sz w:val="24"/>
          <w:szCs w:val="24"/>
          <w:lang w:eastAsia="zh-TW"/>
        </w:rPr>
      </w:pPr>
      <w:r w:rsidRPr="006F4878">
        <w:rPr>
          <w:rFonts w:ascii="SimSun" w:eastAsia="SimSun" w:hAnsi="SimSun" w:hint="eastAsia"/>
          <w:sz w:val="24"/>
          <w:szCs w:val="24"/>
          <w:lang w:eastAsia="zh-TW"/>
        </w:rPr>
        <w:t>第</w:t>
      </w:r>
      <w:r w:rsidRPr="006F4878">
        <w:rPr>
          <w:rFonts w:ascii="SimSun" w:eastAsia="SimSun" w:hAnsi="SimSun" w:hint="eastAsia"/>
          <w:sz w:val="24"/>
          <w:szCs w:val="24"/>
        </w:rPr>
        <w:t>1</w:t>
      </w:r>
      <w:r w:rsidRPr="006F4878">
        <w:rPr>
          <w:rFonts w:ascii="SimSun" w:eastAsia="SimSun" w:hAnsi="SimSun" w:hint="eastAsia"/>
          <w:sz w:val="24"/>
          <w:szCs w:val="24"/>
          <w:lang w:eastAsia="zh-TW"/>
        </w:rPr>
        <w:t>節</w:t>
      </w:r>
    </w:p>
    <w:p w:rsidR="006F4878" w:rsidRDefault="006F4878" w:rsidP="00BF54B8">
      <w:pPr>
        <w:rPr>
          <w:rFonts w:ascii="SimSun" w:eastAsia="PMingLiU" w:hAnsi="SimSun"/>
          <w:sz w:val="24"/>
          <w:szCs w:val="24"/>
          <w:lang w:eastAsia="zh-TW"/>
        </w:rPr>
      </w:pPr>
      <w:r w:rsidRPr="006F4878">
        <w:rPr>
          <w:rFonts w:ascii="SimSun" w:eastAsia="SimSun" w:hAnsi="SimSun" w:hint="eastAsia"/>
          <w:sz w:val="24"/>
          <w:szCs w:val="24"/>
          <w:lang w:eastAsia="zh-TW"/>
        </w:rPr>
        <w:t>學者</w:t>
      </w:r>
      <w:r>
        <w:rPr>
          <w:rStyle w:val="FootnoteReference"/>
          <w:rFonts w:ascii="SimSun" w:eastAsia="SimSun" w:hAnsi="SimSun"/>
          <w:sz w:val="24"/>
          <w:szCs w:val="24"/>
          <w:lang w:eastAsia="zh-TW"/>
        </w:rPr>
        <w:footnoteReference w:id="1"/>
      </w:r>
      <w:r>
        <w:rPr>
          <w:rFonts w:ascii="SimSun" w:eastAsia="SimSun" w:hAnsi="SimSun" w:hint="eastAsia"/>
          <w:sz w:val="24"/>
          <w:szCs w:val="24"/>
          <w:lang w:eastAsia="zh-TW"/>
        </w:rPr>
        <w:t>認爲在士師記的時代，名字極爲重要</w:t>
      </w:r>
      <w:r w:rsidR="00F728FD">
        <w:rPr>
          <w:rFonts w:ascii="SimSun" w:eastAsia="SimSun" w:hAnsi="SimSun" w:hint="eastAsia"/>
          <w:sz w:val="24"/>
          <w:szCs w:val="24"/>
          <w:lang w:eastAsia="zh-TW"/>
        </w:rPr>
        <w:t>，因爲名字常常代表一個人的身分。第七章一開始就說“耶路巴力就是基甸”，它的目的就是要我們知道基甸的一切行動都是爲了彰顯耶和華是上帝的真理。</w:t>
      </w:r>
    </w:p>
    <w:p w:rsidR="00F728FD" w:rsidRPr="00F728FD" w:rsidRDefault="006839FA" w:rsidP="00BF54B8">
      <w:pPr>
        <w:rPr>
          <w:rFonts w:ascii="SimSun" w:eastAsia="SimSun" w:hAnsi="SimSun"/>
          <w:sz w:val="24"/>
          <w:szCs w:val="24"/>
          <w:lang w:eastAsia="zh-TW"/>
        </w:rPr>
      </w:pPr>
      <w:r>
        <w:rPr>
          <w:rFonts w:ascii="SimSun" w:eastAsia="SimSun" w:hAnsi="SimSun" w:hint="eastAsia"/>
          <w:sz w:val="24"/>
          <w:szCs w:val="24"/>
          <w:lang w:eastAsia="zh-TW"/>
        </w:rPr>
        <w:t>【</w:t>
      </w:r>
      <w:r w:rsidR="00F728FD" w:rsidRPr="00F728FD">
        <w:rPr>
          <w:rFonts w:ascii="SimSun" w:eastAsia="SimSun" w:hAnsi="SimSun" w:hint="eastAsia"/>
          <w:sz w:val="24"/>
          <w:szCs w:val="24"/>
          <w:lang w:eastAsia="zh-TW"/>
        </w:rPr>
        <w:t>耶路巴力</w:t>
      </w:r>
      <w:r>
        <w:rPr>
          <w:rFonts w:ascii="SimSun" w:eastAsia="SimSun" w:hAnsi="SimSun" w:hint="eastAsia"/>
          <w:sz w:val="24"/>
          <w:szCs w:val="24"/>
          <w:lang w:eastAsia="zh-TW"/>
        </w:rPr>
        <w:t>】</w:t>
      </w:r>
      <w:r w:rsidR="00F728FD" w:rsidRPr="00F728FD">
        <w:rPr>
          <w:rFonts w:ascii="SimSun" w:eastAsia="SimSun" w:hAnsi="SimSun" w:hint="eastAsia"/>
          <w:sz w:val="24"/>
          <w:szCs w:val="24"/>
          <w:lang w:eastAsia="zh-TW"/>
        </w:rPr>
        <w:t>=</w:t>
      </w:r>
      <w:r w:rsidR="00F728FD" w:rsidRPr="00F728FD">
        <w:rPr>
          <w:rFonts w:ascii="SimSun" w:eastAsia="SimSun" w:hAnsi="SimSun"/>
          <w:sz w:val="24"/>
          <w:szCs w:val="24"/>
          <w:lang w:eastAsia="zh-TW"/>
        </w:rPr>
        <w:t xml:space="preserve"> “</w:t>
      </w:r>
      <w:r w:rsidR="00F728FD" w:rsidRPr="00F728FD">
        <w:rPr>
          <w:rFonts w:ascii="SimSun" w:eastAsia="SimSun" w:hAnsi="SimSun" w:hint="eastAsia"/>
          <w:sz w:val="24"/>
          <w:szCs w:val="24"/>
          <w:lang w:eastAsia="zh-TW"/>
        </w:rPr>
        <w:t>他拆毁巴力的壇，讓巴力與他争論“（士6：32）</w:t>
      </w:r>
    </w:p>
    <w:p w:rsidR="00BF54B8" w:rsidRDefault="006839FA" w:rsidP="00B57350">
      <w:pPr>
        <w:rPr>
          <w:rFonts w:ascii="SimSun" w:eastAsia="PMingLiU" w:hAnsi="SimSun"/>
          <w:sz w:val="24"/>
          <w:szCs w:val="24"/>
          <w:lang w:eastAsia="zh-TW"/>
        </w:rPr>
      </w:pPr>
      <w:r w:rsidRPr="006839FA">
        <w:rPr>
          <w:rFonts w:ascii="SimSun" w:eastAsia="SimSun" w:hAnsi="SimSun" w:hint="eastAsia"/>
          <w:sz w:val="24"/>
          <w:szCs w:val="24"/>
          <w:lang w:eastAsia="zh-TW"/>
        </w:rPr>
        <w:t>【</w:t>
      </w:r>
      <w:r w:rsidR="00250A57" w:rsidRPr="006839FA">
        <w:rPr>
          <w:rFonts w:ascii="SimSun" w:eastAsia="SimSun" w:hAnsi="SimSun" w:hint="eastAsia"/>
          <w:sz w:val="24"/>
          <w:szCs w:val="24"/>
          <w:lang w:eastAsia="zh-TW"/>
        </w:rPr>
        <w:t>哈</w:t>
      </w:r>
      <w:r w:rsidRPr="006839FA">
        <w:rPr>
          <w:rFonts w:ascii="SimSun" w:eastAsia="SimSun" w:hAnsi="SimSun" w:hint="eastAsia"/>
          <w:sz w:val="24"/>
          <w:szCs w:val="24"/>
          <w:lang w:eastAsia="zh-TW"/>
        </w:rPr>
        <w:t>律泉】</w:t>
      </w:r>
      <w:r>
        <w:rPr>
          <w:rFonts w:ascii="SimSun" w:eastAsia="SimSun" w:hAnsi="SimSun" w:hint="eastAsia"/>
          <w:sz w:val="24"/>
          <w:szCs w:val="24"/>
          <w:lang w:eastAsia="zh-TW"/>
        </w:rPr>
        <w:t>：哈律的意思是懼怕、颤抖和驚恐的意思。這裏很明顯說出了當時以色列人的精神面貌（回應帝節）</w:t>
      </w:r>
    </w:p>
    <w:p w:rsidR="006839FA" w:rsidRDefault="006839FA" w:rsidP="00B57350">
      <w:pPr>
        <w:rPr>
          <w:rFonts w:ascii="SimSun" w:eastAsia="SimSun" w:hAnsi="SimSun"/>
          <w:sz w:val="24"/>
          <w:szCs w:val="24"/>
          <w:lang w:eastAsia="zh-TW"/>
        </w:rPr>
      </w:pPr>
      <w:r w:rsidRPr="006839FA">
        <w:rPr>
          <w:rFonts w:ascii="SimSun" w:eastAsia="SimSun" w:hAnsi="SimSun" w:hint="eastAsia"/>
          <w:sz w:val="24"/>
          <w:szCs w:val="24"/>
          <w:lang w:eastAsia="zh-TW"/>
        </w:rPr>
        <w:t>【</w:t>
      </w:r>
      <w:r>
        <w:rPr>
          <w:rFonts w:ascii="SimSun" w:eastAsia="SimSun" w:hAnsi="SimSun" w:hint="eastAsia"/>
          <w:sz w:val="24"/>
          <w:szCs w:val="24"/>
          <w:lang w:eastAsia="zh-TW"/>
        </w:rPr>
        <w:t>摩利岡】：摩利的字面意思是【給神</w:t>
      </w:r>
      <w:r w:rsidR="0085410E">
        <w:rPr>
          <w:rFonts w:ascii="SimSun" w:eastAsia="SimSun" w:hAnsi="SimSun" w:hint="eastAsia"/>
          <w:sz w:val="24"/>
          <w:szCs w:val="24"/>
          <w:lang w:eastAsia="zh-TW"/>
        </w:rPr>
        <w:t>諭者】，有人就直接将【摩利岡】譯成【教師山】（Teacher</w:t>
      </w:r>
      <w:r w:rsidR="0085410E">
        <w:rPr>
          <w:rFonts w:ascii="SimSun" w:eastAsia="SimSun" w:hAnsi="SimSun"/>
          <w:sz w:val="24"/>
          <w:szCs w:val="24"/>
          <w:lang w:eastAsia="zh-TW"/>
        </w:rPr>
        <w:t>’s Hill）</w:t>
      </w:r>
      <w:r w:rsidR="0085410E">
        <w:rPr>
          <w:rFonts w:ascii="SimSun" w:eastAsia="SimSun" w:hAnsi="SimSun" w:hint="eastAsia"/>
          <w:sz w:val="24"/>
          <w:szCs w:val="24"/>
          <w:lang w:eastAsia="zh-TW"/>
        </w:rPr>
        <w:t>。</w:t>
      </w:r>
    </w:p>
    <w:p w:rsidR="0085410E" w:rsidRDefault="0085410E" w:rsidP="00B57350">
      <w:pPr>
        <w:rPr>
          <w:rFonts w:ascii="SimSun" w:eastAsia="SimSun" w:hAnsi="SimSun"/>
          <w:sz w:val="24"/>
          <w:szCs w:val="24"/>
          <w:lang w:eastAsia="zh-TW"/>
        </w:rPr>
      </w:pPr>
      <w:r>
        <w:rPr>
          <w:rFonts w:ascii="SimSun" w:eastAsia="SimSun" w:hAnsi="SimSun" w:hint="eastAsia"/>
          <w:sz w:val="24"/>
          <w:szCs w:val="24"/>
          <w:lang w:eastAsia="zh-TW"/>
        </w:rPr>
        <w:t>第2節</w:t>
      </w:r>
    </w:p>
    <w:p w:rsidR="0085410E" w:rsidRPr="0085410E" w:rsidRDefault="0085410E" w:rsidP="00B57350">
      <w:pPr>
        <w:rPr>
          <w:rFonts w:ascii="SimSun" w:eastAsia="SimSun" w:hAnsi="SimSun"/>
          <w:sz w:val="24"/>
          <w:szCs w:val="24"/>
          <w:lang w:eastAsia="zh-TW"/>
        </w:rPr>
      </w:pPr>
      <w:r w:rsidRPr="0085410E">
        <w:rPr>
          <w:rFonts w:ascii="SimSun" w:eastAsia="SimSun" w:hAnsi="SimSun" w:hint="eastAsia"/>
          <w:sz w:val="24"/>
          <w:szCs w:val="24"/>
          <w:lang w:eastAsia="zh-TW"/>
        </w:rPr>
        <w:t>【</w:t>
      </w:r>
      <w:r w:rsidRPr="0085410E">
        <w:rPr>
          <w:rFonts w:ascii="SimSun" w:eastAsia="SimSun" w:hAnsi="SimSun"/>
          <w:sz w:val="24"/>
          <w:szCs w:val="24"/>
          <w:lang w:eastAsia="zh-TW"/>
        </w:rPr>
        <w:t>跟隨你的人過</w:t>
      </w:r>
      <w:r w:rsidRPr="0085410E">
        <w:rPr>
          <w:rFonts w:ascii="SimSun" w:eastAsia="SimSun" w:hAnsi="SimSun" w:cs="PMingLiU" w:hint="eastAsia"/>
          <w:sz w:val="24"/>
          <w:szCs w:val="24"/>
          <w:lang w:eastAsia="zh-TW"/>
        </w:rPr>
        <w:t>多】</w:t>
      </w:r>
      <w:r>
        <w:rPr>
          <w:rFonts w:ascii="SimSun" w:eastAsia="SimSun" w:hAnsi="SimSun" w:cs="PMingLiU" w:hint="eastAsia"/>
          <w:sz w:val="24"/>
          <w:szCs w:val="24"/>
          <w:lang w:eastAsia="zh-TW"/>
        </w:rPr>
        <w:t>，可見以色列人有驕傲的傾向。</w:t>
      </w:r>
    </w:p>
    <w:p w:rsidR="00A8658C" w:rsidRDefault="00A8658C" w:rsidP="00B57350">
      <w:pPr>
        <w:rPr>
          <w:rFonts w:ascii="SimSun" w:eastAsia="PMingLiU" w:hAnsi="SimSun"/>
          <w:sz w:val="24"/>
          <w:szCs w:val="24"/>
          <w:lang w:eastAsia="zh-TW"/>
        </w:rPr>
      </w:pPr>
      <w:r w:rsidRPr="00A8658C">
        <w:rPr>
          <w:rFonts w:ascii="SimSun" w:eastAsia="SimSun" w:hAnsi="SimSun" w:hint="eastAsia"/>
          <w:sz w:val="24"/>
          <w:szCs w:val="24"/>
          <w:lang w:eastAsia="zh-TW"/>
        </w:rPr>
        <w:t>第3節</w:t>
      </w:r>
    </w:p>
    <w:p w:rsidR="00BD1D40" w:rsidRPr="002A0C01" w:rsidRDefault="00C66E76" w:rsidP="00B57350">
      <w:pPr>
        <w:rPr>
          <w:rFonts w:ascii="SimSun" w:eastAsia="PMingLiU" w:hAnsi="SimSun"/>
          <w:sz w:val="24"/>
          <w:szCs w:val="24"/>
          <w:lang w:eastAsia="zh-TW"/>
        </w:rPr>
      </w:pPr>
      <w:r>
        <w:rPr>
          <w:rFonts w:ascii="SimSun" w:eastAsia="SimSun" w:hAnsi="SimSun" w:hint="eastAsia"/>
          <w:sz w:val="24"/>
          <w:szCs w:val="24"/>
          <w:lang w:eastAsia="zh-TW"/>
        </w:rPr>
        <w:t>【</w:t>
      </w:r>
      <w:r w:rsidR="0085410E">
        <w:rPr>
          <w:rFonts w:ascii="SimSun" w:eastAsia="SimSun" w:hAnsi="SimSun" w:hint="eastAsia"/>
          <w:sz w:val="24"/>
          <w:szCs w:val="24"/>
          <w:lang w:eastAsia="zh-TW"/>
        </w:rPr>
        <w:t>基列山</w:t>
      </w:r>
      <w:r>
        <w:rPr>
          <w:rFonts w:ascii="SimSun" w:eastAsia="SimSun" w:hAnsi="SimSun" w:hint="eastAsia"/>
          <w:sz w:val="24"/>
          <w:szCs w:val="24"/>
          <w:lang w:eastAsia="zh-TW"/>
        </w:rPr>
        <w:t>】</w:t>
      </w:r>
      <w:r w:rsidR="0085410E">
        <w:rPr>
          <w:rFonts w:ascii="SimSun" w:eastAsia="SimSun" w:hAnsi="SimSun" w:cs="Microsoft JhengHei" w:hint="eastAsia"/>
          <w:sz w:val="24"/>
          <w:szCs w:val="24"/>
          <w:lang w:eastAsia="zh-TW"/>
        </w:rPr>
        <w:t>：</w:t>
      </w:r>
      <w:r w:rsidR="002A0C01">
        <w:rPr>
          <w:rFonts w:ascii="SimSun" w:eastAsia="SimSun" w:hAnsi="SimSun" w:cs="Microsoft JhengHei" w:hint="eastAsia"/>
          <w:sz w:val="24"/>
          <w:szCs w:val="24"/>
          <w:lang w:eastAsia="zh-TW"/>
        </w:rPr>
        <w:t>根據上下文来看，基列山就是【懼怕山】。【懼怕】可以講是本章的一個寫照，以色列人懼怕，因爲懼怕，有三分之二的人離開了；基甸懼怕，他在7：1-11夜探敵營；米甸人懼怕，他們害怕基甸的刀（7：13-14）。</w:t>
      </w:r>
    </w:p>
    <w:p w:rsidR="0005333D" w:rsidRPr="005102B5" w:rsidRDefault="002A0C01" w:rsidP="00B57350">
      <w:pPr>
        <w:rPr>
          <w:rFonts w:ascii="SimSun" w:eastAsia="SimSun" w:hAnsi="SimSun"/>
          <w:color w:val="000000" w:themeColor="text1"/>
          <w:sz w:val="24"/>
          <w:szCs w:val="24"/>
          <w:lang w:eastAsia="zh-TW"/>
        </w:rPr>
      </w:pPr>
      <w:r w:rsidRPr="005102B5">
        <w:rPr>
          <w:rFonts w:ascii="SimSun" w:eastAsia="SimSun" w:hAnsi="SimSun" w:hint="eastAsia"/>
          <w:color w:val="000000" w:themeColor="text1"/>
          <w:sz w:val="24"/>
          <w:szCs w:val="24"/>
          <w:lang w:eastAsia="zh-TW"/>
        </w:rPr>
        <w:t>第4-</w:t>
      </w:r>
      <w:r w:rsidR="0038653E" w:rsidRPr="005102B5">
        <w:rPr>
          <w:rFonts w:ascii="SimSun" w:eastAsia="SimSun" w:hAnsi="SimSun" w:hint="eastAsia"/>
          <w:color w:val="000000" w:themeColor="text1"/>
          <w:sz w:val="24"/>
          <w:szCs w:val="24"/>
          <w:lang w:eastAsia="zh-TW"/>
        </w:rPr>
        <w:t>7</w:t>
      </w:r>
      <w:r w:rsidRPr="005102B5">
        <w:rPr>
          <w:rFonts w:ascii="SimSun" w:eastAsia="SimSun" w:hAnsi="SimSun" w:hint="eastAsia"/>
          <w:color w:val="000000" w:themeColor="text1"/>
          <w:sz w:val="24"/>
          <w:szCs w:val="24"/>
          <w:lang w:eastAsia="zh-TW"/>
        </w:rPr>
        <w:t>節</w:t>
      </w:r>
    </w:p>
    <w:p w:rsidR="0038653E" w:rsidRPr="005102B5" w:rsidRDefault="00332F5A" w:rsidP="00B57350">
      <w:pPr>
        <w:rPr>
          <w:rFonts w:ascii="SimSun" w:eastAsia="PMingLiU" w:hAnsi="SimSun"/>
          <w:color w:val="000000" w:themeColor="text1"/>
          <w:sz w:val="24"/>
          <w:szCs w:val="24"/>
          <w:lang w:eastAsia="zh-TW"/>
        </w:rPr>
      </w:pPr>
      <w:r w:rsidRPr="005102B5">
        <w:rPr>
          <w:rFonts w:ascii="SimSun" w:eastAsia="SimSun" w:hAnsi="SimSun" w:hint="eastAsia"/>
          <w:color w:val="000000" w:themeColor="text1"/>
          <w:sz w:val="24"/>
          <w:szCs w:val="24"/>
          <w:lang w:eastAsia="zh-TW"/>
        </w:rPr>
        <w:lastRenderedPageBreak/>
        <w:t>這</w:t>
      </w:r>
      <w:r w:rsidR="00795BB4" w:rsidRPr="005102B5">
        <w:rPr>
          <w:rFonts w:ascii="SimSun" w:eastAsia="SimSun" w:hAnsi="SimSun" w:hint="eastAsia"/>
          <w:color w:val="000000" w:themeColor="text1"/>
          <w:sz w:val="24"/>
          <w:szCs w:val="24"/>
          <w:lang w:eastAsia="zh-TW"/>
        </w:rPr>
        <w:t>幾節經文裏很有意思，</w:t>
      </w:r>
      <w:r w:rsidR="00F710BA" w:rsidRPr="005102B5">
        <w:rPr>
          <w:rFonts w:ascii="SimSun" w:eastAsia="SimSun" w:hAnsi="SimSun"/>
          <w:color w:val="000000" w:themeColor="text1"/>
          <w:sz w:val="24"/>
          <w:szCs w:val="24"/>
          <w:lang w:eastAsia="zh-TW"/>
        </w:rPr>
        <w:t xml:space="preserve"> </w:t>
      </w:r>
      <w:r w:rsidR="00F710BA" w:rsidRPr="005102B5">
        <w:rPr>
          <w:rFonts w:ascii="SimSun" w:eastAsia="SimSun" w:hAnsi="SimSun" w:hint="eastAsia"/>
          <w:color w:val="000000" w:themeColor="text1"/>
          <w:sz w:val="24"/>
          <w:szCs w:val="24"/>
          <w:lang w:eastAsia="zh-TW"/>
        </w:rPr>
        <w:t>我們可以參考問題二的答案。</w:t>
      </w:r>
    </w:p>
    <w:p w:rsidR="008265C6" w:rsidRPr="005102B5" w:rsidRDefault="008265C6" w:rsidP="00B57350">
      <w:pPr>
        <w:rPr>
          <w:rFonts w:ascii="SimSun" w:eastAsia="PMingLiU" w:hAnsi="SimSun"/>
          <w:color w:val="000000" w:themeColor="text1"/>
          <w:sz w:val="24"/>
          <w:szCs w:val="24"/>
          <w:lang w:eastAsia="zh-TW"/>
        </w:rPr>
      </w:pPr>
      <w:r w:rsidRPr="005102B5">
        <w:rPr>
          <w:rFonts w:ascii="SimSun" w:eastAsia="SimSun" w:hAnsi="SimSun" w:hint="eastAsia"/>
          <w:color w:val="000000" w:themeColor="text1"/>
          <w:sz w:val="24"/>
          <w:szCs w:val="24"/>
          <w:lang w:eastAsia="zh-TW"/>
        </w:rPr>
        <w:t>第8節</w:t>
      </w:r>
    </w:p>
    <w:p w:rsidR="0038653E" w:rsidRPr="005102B5" w:rsidRDefault="004F386D" w:rsidP="00B57350">
      <w:pPr>
        <w:rPr>
          <w:rFonts w:ascii="SimSun" w:eastAsia="SimSun" w:hAnsi="SimSun"/>
          <w:color w:val="000000" w:themeColor="text1"/>
          <w:sz w:val="24"/>
          <w:szCs w:val="24"/>
          <w:lang w:eastAsia="zh-TW"/>
        </w:rPr>
      </w:pPr>
      <w:r w:rsidRPr="005102B5">
        <w:rPr>
          <w:rFonts w:ascii="SimSun" w:eastAsia="SimSun" w:hAnsi="SimSun" w:hint="eastAsia"/>
          <w:color w:val="000000" w:themeColor="text1"/>
          <w:sz w:val="24"/>
          <w:szCs w:val="24"/>
          <w:lang w:eastAsia="zh-TW"/>
        </w:rPr>
        <w:t>【食物】：思高聖經的翻譯是“</w:t>
      </w:r>
      <w:r w:rsidRPr="005102B5">
        <w:rPr>
          <w:rFonts w:ascii="SimSun" w:eastAsia="SimSun" w:hAnsi="SimSun"/>
          <w:color w:val="000000" w:themeColor="text1"/>
          <w:sz w:val="24"/>
          <w:szCs w:val="24"/>
          <w:lang w:eastAsia="zh-TW"/>
        </w:rPr>
        <w:t>……便留下民眾的罐子和號角……</w:t>
      </w:r>
      <w:r w:rsidRPr="005102B5">
        <w:rPr>
          <w:rFonts w:ascii="SimSun" w:eastAsia="SimSun" w:hAnsi="SimSun" w:hint="eastAsia"/>
          <w:color w:val="000000" w:themeColor="text1"/>
          <w:sz w:val="24"/>
          <w:szCs w:val="24"/>
          <w:lang w:eastAsia="zh-TW"/>
        </w:rPr>
        <w:t>。”這種翻譯好像和隨後所發生的戰鬥更加吻合。</w:t>
      </w:r>
    </w:p>
    <w:p w:rsidR="008265C6" w:rsidRPr="005102B5" w:rsidRDefault="008265C6" w:rsidP="00B57350">
      <w:pPr>
        <w:rPr>
          <w:rFonts w:ascii="SimSun" w:eastAsia="SimSun" w:hAnsi="SimSun"/>
          <w:color w:val="000000" w:themeColor="text1"/>
          <w:sz w:val="24"/>
          <w:szCs w:val="24"/>
          <w:lang w:eastAsia="zh-TW"/>
        </w:rPr>
      </w:pPr>
      <w:r w:rsidRPr="005102B5">
        <w:rPr>
          <w:rFonts w:ascii="SimSun" w:eastAsia="SimSun" w:hAnsi="SimSun" w:hint="eastAsia"/>
          <w:color w:val="000000" w:themeColor="text1"/>
          <w:sz w:val="24"/>
          <w:szCs w:val="24"/>
          <w:lang w:eastAsia="zh-TW"/>
        </w:rPr>
        <w:t>第9-14節</w:t>
      </w:r>
    </w:p>
    <w:p w:rsidR="008265C6" w:rsidRPr="005102B5" w:rsidRDefault="008265C6" w:rsidP="00B57350">
      <w:pPr>
        <w:rPr>
          <w:rFonts w:ascii="SimSun" w:eastAsia="SimSun" w:hAnsi="SimSun"/>
          <w:color w:val="000000" w:themeColor="text1"/>
          <w:sz w:val="24"/>
          <w:szCs w:val="24"/>
          <w:lang w:eastAsia="zh-TW"/>
        </w:rPr>
      </w:pPr>
      <w:r w:rsidRPr="005102B5">
        <w:rPr>
          <w:rFonts w:ascii="SimSun" w:eastAsia="SimSun" w:hAnsi="SimSun" w:hint="eastAsia"/>
          <w:color w:val="000000" w:themeColor="text1"/>
          <w:sz w:val="24"/>
          <w:szCs w:val="24"/>
          <w:lang w:eastAsia="zh-TW"/>
        </w:rPr>
        <w:t>神的再次向基甸顯明祂得應許，而且還是通過以色列敵人的口來說出這應許。</w:t>
      </w:r>
    </w:p>
    <w:p w:rsidR="008265C6" w:rsidRPr="005102B5" w:rsidRDefault="008265C6" w:rsidP="00B57350">
      <w:pPr>
        <w:rPr>
          <w:rFonts w:ascii="SimSun" w:eastAsia="SimSun" w:hAnsi="SimSun"/>
          <w:color w:val="000000" w:themeColor="text1"/>
          <w:sz w:val="24"/>
          <w:szCs w:val="24"/>
          <w:lang w:eastAsia="zh-TW"/>
        </w:rPr>
      </w:pPr>
      <w:r w:rsidRPr="005102B5">
        <w:rPr>
          <w:rFonts w:ascii="SimSun" w:eastAsia="SimSun" w:hAnsi="SimSun" w:hint="eastAsia"/>
          <w:color w:val="000000" w:themeColor="text1"/>
          <w:sz w:val="24"/>
          <w:szCs w:val="24"/>
          <w:lang w:eastAsia="zh-TW"/>
        </w:rPr>
        <w:t>第10節</w:t>
      </w:r>
    </w:p>
    <w:p w:rsidR="008265C6" w:rsidRPr="005102B5" w:rsidRDefault="008265C6" w:rsidP="00B57350">
      <w:pPr>
        <w:rPr>
          <w:rFonts w:ascii="SimSun" w:eastAsia="SimSun" w:hAnsi="SimSun"/>
          <w:color w:val="000000" w:themeColor="text1"/>
          <w:sz w:val="24"/>
          <w:szCs w:val="24"/>
          <w:lang w:eastAsia="zh-TW"/>
        </w:rPr>
      </w:pPr>
      <w:r w:rsidRPr="005102B5">
        <w:rPr>
          <w:rFonts w:ascii="SimSun" w:eastAsia="SimSun" w:hAnsi="SimSun" w:hint="eastAsia"/>
          <w:color w:val="000000" w:themeColor="text1"/>
          <w:sz w:val="24"/>
          <w:szCs w:val="24"/>
          <w:lang w:eastAsia="zh-TW"/>
        </w:rPr>
        <w:t>【普拉】:是豐富的意思。我想神就是在提醒基甸不要懼怕如海沙的敵人，在你的身邊有【很多】跟你一起共同進退。</w:t>
      </w:r>
    </w:p>
    <w:p w:rsidR="008265C6" w:rsidRPr="005102B5" w:rsidRDefault="004E790C" w:rsidP="00B57350">
      <w:pPr>
        <w:rPr>
          <w:rFonts w:ascii="SimSun" w:eastAsia="SimSun" w:hAnsi="SimSun"/>
          <w:color w:val="000000" w:themeColor="text1"/>
          <w:sz w:val="24"/>
          <w:szCs w:val="24"/>
          <w:lang w:eastAsia="zh-TW"/>
        </w:rPr>
      </w:pPr>
      <w:r w:rsidRPr="005102B5">
        <w:rPr>
          <w:rFonts w:ascii="SimSun" w:eastAsia="SimSun" w:hAnsi="SimSun" w:hint="eastAsia"/>
          <w:color w:val="000000" w:themeColor="text1"/>
          <w:sz w:val="24"/>
          <w:szCs w:val="24"/>
          <w:lang w:eastAsia="zh-TW"/>
        </w:rPr>
        <w:t>第13節</w:t>
      </w:r>
    </w:p>
    <w:p w:rsidR="004E790C" w:rsidRPr="005102B5" w:rsidRDefault="004E790C" w:rsidP="00B57350">
      <w:pPr>
        <w:rPr>
          <w:rFonts w:ascii="SimSun" w:eastAsia="PMingLiU" w:hAnsi="SimSun"/>
          <w:color w:val="000000" w:themeColor="text1"/>
          <w:sz w:val="24"/>
          <w:szCs w:val="24"/>
          <w:lang w:eastAsia="zh-TW"/>
        </w:rPr>
      </w:pPr>
      <w:r w:rsidRPr="005102B5">
        <w:rPr>
          <w:rFonts w:ascii="SimSun" w:eastAsia="SimSun" w:hAnsi="SimSun" w:hint="eastAsia"/>
          <w:color w:val="000000" w:themeColor="text1"/>
          <w:sz w:val="24"/>
          <w:szCs w:val="24"/>
          <w:lang w:eastAsia="zh-TW"/>
        </w:rPr>
        <w:t>【大麥餠】：有人的翻譯是【發霉的大麥餠】，這是以色列下等的食物，有人說這是代表廣大受壓迫貧窮的以色列農民。</w:t>
      </w:r>
    </w:p>
    <w:p w:rsidR="006154BA" w:rsidRPr="005102B5" w:rsidRDefault="006154BA" w:rsidP="00B57350">
      <w:pPr>
        <w:rPr>
          <w:rFonts w:ascii="SimSun" w:eastAsia="SimSun" w:hAnsi="SimSun"/>
          <w:color w:val="000000" w:themeColor="text1"/>
          <w:sz w:val="24"/>
          <w:szCs w:val="24"/>
          <w:lang w:eastAsia="zh-TW"/>
        </w:rPr>
      </w:pPr>
      <w:r w:rsidRPr="005102B5">
        <w:rPr>
          <w:rFonts w:ascii="SimSun" w:eastAsia="SimSun" w:hAnsi="SimSun" w:hint="eastAsia"/>
          <w:color w:val="000000" w:themeColor="text1"/>
          <w:sz w:val="24"/>
          <w:szCs w:val="24"/>
          <w:lang w:eastAsia="zh-TW"/>
        </w:rPr>
        <w:t>第14節</w:t>
      </w:r>
    </w:p>
    <w:p w:rsidR="006154BA" w:rsidRPr="005102B5" w:rsidRDefault="00CF62A9" w:rsidP="00B57350">
      <w:pPr>
        <w:rPr>
          <w:rFonts w:ascii="SimSun" w:eastAsia="PMingLiU" w:hAnsi="SimSun"/>
          <w:color w:val="000000" w:themeColor="text1"/>
          <w:sz w:val="24"/>
          <w:szCs w:val="24"/>
          <w:lang w:eastAsia="zh-TW"/>
        </w:rPr>
      </w:pPr>
      <w:r w:rsidRPr="005102B5">
        <w:rPr>
          <w:rFonts w:ascii="SimSun" w:eastAsia="SimSun" w:hAnsi="SimSun" w:hint="eastAsia"/>
          <w:color w:val="000000" w:themeColor="text1"/>
          <w:sz w:val="24"/>
          <w:szCs w:val="24"/>
          <w:lang w:eastAsia="zh-TW"/>
        </w:rPr>
        <w:t>【</w:t>
      </w:r>
      <w:r w:rsidR="00BA05D1" w:rsidRPr="005102B5">
        <w:rPr>
          <w:rFonts w:ascii="SimSun" w:eastAsia="SimSun" w:hAnsi="SimSun" w:hint="eastAsia"/>
          <w:color w:val="000000" w:themeColor="text1"/>
          <w:sz w:val="24"/>
          <w:szCs w:val="24"/>
          <w:lang w:eastAsia="zh-TW"/>
        </w:rPr>
        <w:t xml:space="preserve">基甸的刀】：顯然就是指那【大麥餠】，一個最爲卑微的大麥餠，在神的帶領下便變成一使敵人聞風丧膽的利器 </w:t>
      </w:r>
      <w:r w:rsidR="00BA05D1" w:rsidRPr="005102B5">
        <w:rPr>
          <w:rFonts w:ascii="SimSun" w:eastAsia="SimSun" w:hAnsi="SimSun"/>
          <w:color w:val="000000" w:themeColor="text1"/>
          <w:sz w:val="24"/>
          <w:szCs w:val="24"/>
          <w:lang w:eastAsia="zh-TW"/>
        </w:rPr>
        <w:t xml:space="preserve">– </w:t>
      </w:r>
      <w:r w:rsidR="00BA05D1" w:rsidRPr="005102B5">
        <w:rPr>
          <w:rFonts w:ascii="SimSun" w:eastAsia="SimSun" w:hAnsi="SimSun" w:hint="eastAsia"/>
          <w:color w:val="000000" w:themeColor="text1"/>
          <w:sz w:val="24"/>
          <w:szCs w:val="24"/>
          <w:lang w:eastAsia="zh-TW"/>
        </w:rPr>
        <w:t>基甸的刀。</w:t>
      </w:r>
    </w:p>
    <w:p w:rsidR="00BA05D1" w:rsidRPr="005102B5" w:rsidRDefault="00BA05D1" w:rsidP="00B57350">
      <w:pPr>
        <w:rPr>
          <w:rFonts w:ascii="SimSun" w:eastAsia="SimSun" w:hAnsi="SimSun"/>
          <w:color w:val="000000" w:themeColor="text1"/>
          <w:sz w:val="24"/>
          <w:szCs w:val="24"/>
          <w:lang w:eastAsia="zh-TW"/>
        </w:rPr>
      </w:pPr>
      <w:r w:rsidRPr="005102B5">
        <w:rPr>
          <w:rFonts w:ascii="SimSun" w:eastAsia="SimSun" w:hAnsi="SimSun" w:hint="eastAsia"/>
          <w:color w:val="000000" w:themeColor="text1"/>
          <w:sz w:val="24"/>
          <w:szCs w:val="24"/>
          <w:lang w:eastAsia="zh-TW"/>
        </w:rPr>
        <w:t>第15節</w:t>
      </w:r>
    </w:p>
    <w:p w:rsidR="00BA05D1" w:rsidRPr="005102B5" w:rsidRDefault="00BA05D1" w:rsidP="00B57350">
      <w:pPr>
        <w:rPr>
          <w:rFonts w:ascii="SimSun" w:eastAsia="PMingLiU" w:hAnsi="SimSun"/>
          <w:color w:val="000000" w:themeColor="text1"/>
          <w:sz w:val="24"/>
          <w:szCs w:val="24"/>
          <w:lang w:eastAsia="zh-TW"/>
        </w:rPr>
      </w:pPr>
      <w:r w:rsidRPr="005102B5">
        <w:rPr>
          <w:rFonts w:ascii="SimSun" w:eastAsia="SimSun" w:hAnsi="SimSun" w:hint="eastAsia"/>
          <w:color w:val="000000" w:themeColor="text1"/>
          <w:sz w:val="24"/>
          <w:szCs w:val="24"/>
          <w:lang w:eastAsia="zh-TW"/>
        </w:rPr>
        <w:t>【敬拜】：謙卑順服的表現，這可以講是基甸的一個轉折點，他徹底從懼怕和懷疑中走出来了，所以他自己親口跟跟隨他的人說：“起来吧！耶和花已将米甸的軍隊交在你們手中。”（士7：15）</w:t>
      </w:r>
    </w:p>
    <w:p w:rsidR="00BA05D1" w:rsidRPr="005102B5" w:rsidRDefault="00010B26" w:rsidP="00B57350">
      <w:pPr>
        <w:rPr>
          <w:rFonts w:ascii="SimSun" w:eastAsia="SimSun" w:hAnsi="SimSun"/>
          <w:color w:val="000000" w:themeColor="text1"/>
          <w:sz w:val="24"/>
          <w:szCs w:val="24"/>
          <w:lang w:eastAsia="zh-TW"/>
        </w:rPr>
      </w:pPr>
      <w:r w:rsidRPr="005102B5">
        <w:rPr>
          <w:rFonts w:ascii="SimSun" w:eastAsia="SimSun" w:hAnsi="SimSun" w:hint="eastAsia"/>
          <w:color w:val="000000" w:themeColor="text1"/>
          <w:sz w:val="24"/>
          <w:szCs w:val="24"/>
          <w:lang w:eastAsia="zh-TW"/>
        </w:rPr>
        <w:t>第16-18節</w:t>
      </w:r>
    </w:p>
    <w:p w:rsidR="00010B26" w:rsidRDefault="00010B26" w:rsidP="00B57350">
      <w:pPr>
        <w:rPr>
          <w:rFonts w:ascii="SimSun" w:eastAsia="PMingLiU" w:hAnsi="SimSun"/>
          <w:color w:val="000000" w:themeColor="text1"/>
          <w:sz w:val="24"/>
          <w:szCs w:val="24"/>
          <w:lang w:eastAsia="zh-TW"/>
        </w:rPr>
      </w:pPr>
      <w:r w:rsidRPr="005102B5">
        <w:rPr>
          <w:rFonts w:ascii="SimSun" w:eastAsia="SimSun" w:hAnsi="SimSun" w:hint="eastAsia"/>
          <w:color w:val="000000" w:themeColor="text1"/>
          <w:sz w:val="24"/>
          <w:szCs w:val="24"/>
          <w:lang w:eastAsia="zh-TW"/>
        </w:rPr>
        <w:t>基甸的部署，我們看到基甸的策略是攻心之術，是智取。我們可以回應第8節的經文，爲什麽說把【食物】翻譯成【瓶子】是有道理的。當時的情况應該是落選的9700人都将他們的空瓶子留給了入選的300人，所以他們可以帶更多的火把，這樣他們才能更虚張聲勢。</w:t>
      </w:r>
    </w:p>
    <w:p w:rsidR="00E40B4D" w:rsidRPr="00E40B4D" w:rsidRDefault="00E40B4D" w:rsidP="00B57350">
      <w:pPr>
        <w:rPr>
          <w:rFonts w:ascii="SimSun" w:eastAsia="SimSun" w:hAnsi="SimSun"/>
          <w:color w:val="000000" w:themeColor="text1"/>
          <w:sz w:val="24"/>
          <w:szCs w:val="24"/>
          <w:lang w:eastAsia="zh-TW"/>
        </w:rPr>
      </w:pPr>
      <w:r w:rsidRPr="00E40B4D">
        <w:rPr>
          <w:rFonts w:ascii="SimSun" w:eastAsia="SimSun" w:hAnsi="SimSun" w:hint="eastAsia"/>
          <w:color w:val="000000" w:themeColor="text1"/>
          <w:sz w:val="24"/>
          <w:szCs w:val="24"/>
          <w:lang w:eastAsia="zh-TW"/>
        </w:rPr>
        <w:t>第</w:t>
      </w:r>
      <w:r w:rsidRPr="00E40B4D">
        <w:rPr>
          <w:rFonts w:ascii="SimSun" w:eastAsia="SimSun" w:hAnsi="SimSun" w:hint="eastAsia"/>
          <w:color w:val="000000" w:themeColor="text1"/>
          <w:sz w:val="24"/>
          <w:szCs w:val="24"/>
        </w:rPr>
        <w:t>18</w:t>
      </w:r>
      <w:r w:rsidRPr="00E40B4D">
        <w:rPr>
          <w:rFonts w:ascii="SimSun" w:eastAsia="SimSun" w:hAnsi="SimSun" w:hint="eastAsia"/>
          <w:color w:val="000000" w:themeColor="text1"/>
          <w:sz w:val="24"/>
          <w:szCs w:val="24"/>
          <w:lang w:eastAsia="zh-TW"/>
        </w:rPr>
        <w:t>節</w:t>
      </w:r>
    </w:p>
    <w:p w:rsidR="00E40B4D" w:rsidRDefault="00E40B4D" w:rsidP="00B57350">
      <w:pPr>
        <w:rPr>
          <w:rFonts w:ascii="SimSun" w:eastAsia="PMingLiU" w:hAnsi="SimSun"/>
          <w:color w:val="000000" w:themeColor="text1"/>
          <w:sz w:val="24"/>
          <w:szCs w:val="24"/>
          <w:lang w:eastAsia="zh-TW"/>
        </w:rPr>
      </w:pPr>
      <w:r w:rsidRPr="00E40B4D">
        <w:rPr>
          <w:rFonts w:ascii="SimSun" w:eastAsia="SimSun" w:hAnsi="SimSun" w:hint="eastAsia"/>
          <w:color w:val="000000" w:themeColor="text1"/>
          <w:sz w:val="24"/>
          <w:szCs w:val="24"/>
          <w:lang w:eastAsia="zh-TW"/>
        </w:rPr>
        <w:t>【耶和華和基甸的刀】</w:t>
      </w:r>
      <w:r>
        <w:rPr>
          <w:rFonts w:ascii="SimSun" w:eastAsia="SimSun" w:hAnsi="SimSun" w:hint="eastAsia"/>
          <w:color w:val="000000" w:themeColor="text1"/>
          <w:sz w:val="24"/>
          <w:szCs w:val="24"/>
          <w:lang w:eastAsia="zh-TW"/>
        </w:rPr>
        <w:t>：這是一句值得深思的經文，表面上看，基甸由始至終都是高擧耶和華神，但實際上他也已經開始偷偷地高擧了自己。</w:t>
      </w:r>
    </w:p>
    <w:p w:rsidR="00E40B4D" w:rsidRPr="00E40B4D" w:rsidRDefault="00E40B4D" w:rsidP="00B57350">
      <w:pPr>
        <w:rPr>
          <w:rFonts w:ascii="SimSun" w:eastAsia="PMingLiU" w:hAnsi="SimSun" w:hint="eastAsia"/>
          <w:color w:val="000000" w:themeColor="text1"/>
          <w:sz w:val="24"/>
          <w:szCs w:val="24"/>
          <w:lang w:eastAsia="zh-TW"/>
        </w:rPr>
      </w:pPr>
    </w:p>
    <w:p w:rsidR="004E790C" w:rsidRPr="005102B5" w:rsidRDefault="00203A74" w:rsidP="00B57350">
      <w:pPr>
        <w:rPr>
          <w:rFonts w:ascii="SimSun" w:eastAsia="SimSun" w:hAnsi="SimSun"/>
          <w:color w:val="000000" w:themeColor="text1"/>
          <w:sz w:val="24"/>
          <w:szCs w:val="24"/>
          <w:lang w:eastAsia="zh-TW"/>
        </w:rPr>
      </w:pPr>
      <w:r w:rsidRPr="005102B5">
        <w:rPr>
          <w:rFonts w:ascii="SimSun" w:eastAsia="SimSun" w:hAnsi="SimSun" w:hint="eastAsia"/>
          <w:color w:val="000000" w:themeColor="text1"/>
          <w:sz w:val="24"/>
          <w:szCs w:val="24"/>
          <w:lang w:eastAsia="zh-TW"/>
        </w:rPr>
        <w:t>第19-25節</w:t>
      </w:r>
    </w:p>
    <w:p w:rsidR="00203A74" w:rsidRPr="005102B5" w:rsidRDefault="00203A74" w:rsidP="00B57350">
      <w:pPr>
        <w:rPr>
          <w:rFonts w:ascii="SimSun" w:eastAsia="SimSun" w:hAnsi="SimSun"/>
          <w:color w:val="000000" w:themeColor="text1"/>
          <w:sz w:val="24"/>
          <w:szCs w:val="24"/>
          <w:lang w:eastAsia="zh-TW"/>
        </w:rPr>
      </w:pPr>
      <w:r w:rsidRPr="005102B5">
        <w:rPr>
          <w:rFonts w:ascii="SimSun" w:eastAsia="SimSun" w:hAnsi="SimSun" w:hint="eastAsia"/>
          <w:color w:val="000000" w:themeColor="text1"/>
          <w:sz w:val="24"/>
          <w:szCs w:val="24"/>
          <w:lang w:eastAsia="zh-TW"/>
        </w:rPr>
        <w:lastRenderedPageBreak/>
        <w:t>是描寫基甸和這300人的戰鬥，他們主要是呐喊、吹角、點火。</w:t>
      </w:r>
      <w:r w:rsidR="0016269A" w:rsidRPr="005102B5">
        <w:rPr>
          <w:rFonts w:ascii="SimSun" w:eastAsia="SimSun" w:hAnsi="SimSun" w:hint="eastAsia"/>
          <w:color w:val="000000" w:themeColor="text1"/>
          <w:sz w:val="24"/>
          <w:szCs w:val="24"/>
          <w:lang w:eastAsia="zh-TW"/>
        </w:rPr>
        <w:t>我們千萬不要以爲基甸他們的行動大敗了米甸人，我想基甸他們的行動是的確擾亂了米甸人的軍心，但最重要的是“耶和華使全營的人用刀互相擊殺”，也就是說神使敵人陣脚大亂和自相殘殺。</w:t>
      </w:r>
    </w:p>
    <w:p w:rsidR="001E218B" w:rsidRDefault="001E218B">
      <w:pPr>
        <w:rPr>
          <w:rFonts w:ascii="SimSun" w:eastAsia="SimSun" w:hAnsi="SimSun"/>
          <w:sz w:val="24"/>
          <w:szCs w:val="24"/>
          <w:lang w:eastAsia="zh-TW"/>
        </w:rPr>
      </w:pPr>
      <w:bookmarkStart w:id="0" w:name="_GoBack"/>
      <w:bookmarkEnd w:id="0"/>
    </w:p>
    <w:p w:rsidR="0028700D" w:rsidRPr="005826BB" w:rsidRDefault="00161EA0" w:rsidP="00B57350">
      <w:pPr>
        <w:rPr>
          <w:rFonts w:ascii="SimSun" w:eastAsia="PMingLiU" w:hAnsi="SimSun"/>
          <w:b/>
          <w:sz w:val="24"/>
          <w:szCs w:val="24"/>
          <w:lang w:eastAsia="zh-TW"/>
        </w:rPr>
      </w:pPr>
      <w:r w:rsidRPr="005826BB">
        <w:rPr>
          <w:rFonts w:ascii="SimSun" w:eastAsia="SimSun" w:hAnsi="SimSun" w:hint="eastAsia"/>
          <w:b/>
          <w:sz w:val="24"/>
          <w:szCs w:val="24"/>
          <w:lang w:eastAsia="zh-TW"/>
        </w:rPr>
        <w:t>問題一</w:t>
      </w:r>
    </w:p>
    <w:p w:rsidR="00A536D1" w:rsidRPr="00F80925" w:rsidRDefault="00F80925" w:rsidP="00B57350">
      <w:pPr>
        <w:rPr>
          <w:rFonts w:ascii="SimSun" w:eastAsia="PMingLiU" w:hAnsi="SimSun"/>
          <w:b/>
          <w:sz w:val="24"/>
          <w:szCs w:val="24"/>
          <w:lang w:eastAsia="zh-TW"/>
        </w:rPr>
      </w:pPr>
      <w:r>
        <w:rPr>
          <w:rFonts w:ascii="SimSun" w:eastAsia="SimSun" w:hAnsi="SimSun" w:hint="eastAsia"/>
          <w:b/>
          <w:sz w:val="24"/>
          <w:szCs w:val="24"/>
          <w:lang w:eastAsia="zh-TW"/>
        </w:rPr>
        <w:t>神對基甸的軍隊做了什麽?</w:t>
      </w:r>
      <w:r>
        <w:rPr>
          <w:rFonts w:ascii="SimSun" w:eastAsia="SimSun" w:hAnsi="SimSun"/>
          <w:b/>
          <w:sz w:val="24"/>
          <w:szCs w:val="24"/>
          <w:lang w:eastAsia="zh-TW"/>
        </w:rPr>
        <w:t xml:space="preserve"> (</w:t>
      </w:r>
      <w:r>
        <w:rPr>
          <w:rFonts w:ascii="SimSun" w:eastAsia="SimSun" w:hAnsi="SimSun" w:hint="eastAsia"/>
          <w:b/>
          <w:sz w:val="24"/>
          <w:szCs w:val="24"/>
          <w:lang w:eastAsia="zh-TW"/>
        </w:rPr>
        <w:t>1-8上)</w:t>
      </w:r>
    </w:p>
    <w:p w:rsidR="00546FB8" w:rsidRDefault="00183402" w:rsidP="00F54B90">
      <w:pPr>
        <w:ind w:firstLine="720"/>
        <w:rPr>
          <w:rFonts w:ascii="SimSun" w:eastAsia="PMingLiU" w:hAnsi="SimSun" w:cs="PMingLiU"/>
          <w:color w:val="000000" w:themeColor="text1"/>
          <w:sz w:val="24"/>
          <w:szCs w:val="24"/>
          <w:lang w:eastAsia="zh-TW"/>
        </w:rPr>
      </w:pPr>
      <w:r w:rsidRPr="00546FB8">
        <w:rPr>
          <w:rFonts w:ascii="SimSun" w:eastAsia="SimSun" w:hAnsi="SimSun" w:hint="eastAsia"/>
          <w:color w:val="000000" w:themeColor="text1"/>
          <w:sz w:val="24"/>
          <w:szCs w:val="24"/>
          <w:lang w:eastAsia="zh-TW"/>
        </w:rPr>
        <w:t>《士師記》第七章最使人津津樂道的就是神两次</w:t>
      </w:r>
      <w:r w:rsidR="00546FB8">
        <w:rPr>
          <w:rFonts w:ascii="SimSun" w:eastAsia="SimSun" w:hAnsi="SimSun" w:hint="eastAsia"/>
          <w:color w:val="000000" w:themeColor="text1"/>
          <w:sz w:val="24"/>
          <w:szCs w:val="24"/>
          <w:lang w:eastAsia="zh-TW"/>
        </w:rPr>
        <w:t>對基甸的軍隊的重整</w:t>
      </w:r>
      <w:r w:rsidRPr="00546FB8">
        <w:rPr>
          <w:rFonts w:ascii="SimSun" w:eastAsia="SimSun" w:hAnsi="SimSun" w:hint="eastAsia"/>
          <w:color w:val="000000" w:themeColor="text1"/>
          <w:sz w:val="24"/>
          <w:szCs w:val="24"/>
          <w:lang w:eastAsia="zh-TW"/>
        </w:rPr>
        <w:t>。</w:t>
      </w:r>
      <w:r w:rsidR="00546FB8" w:rsidRPr="00546FB8">
        <w:rPr>
          <w:rFonts w:ascii="SimSun" w:eastAsia="SimSun" w:hAnsi="SimSun" w:hint="eastAsia"/>
          <w:color w:val="000000" w:themeColor="text1"/>
          <w:sz w:val="24"/>
          <w:szCs w:val="24"/>
          <w:lang w:eastAsia="zh-TW"/>
        </w:rPr>
        <w:t>大戰在即，古今中外的情况都是征兵買糧，全國進入一級戰備。</w:t>
      </w:r>
      <w:r w:rsidR="00546FB8">
        <w:rPr>
          <w:rFonts w:ascii="SimSun" w:eastAsia="SimSun" w:hAnsi="SimSun" w:hint="eastAsia"/>
          <w:color w:val="000000" w:themeColor="text1"/>
          <w:sz w:val="24"/>
          <w:szCs w:val="24"/>
          <w:lang w:eastAsia="zh-TW"/>
        </w:rPr>
        <w:t>正如</w:t>
      </w:r>
      <w:r w:rsidR="00546FB8" w:rsidRPr="00546FB8">
        <w:rPr>
          <w:rFonts w:ascii="SimSun" w:eastAsia="SimSun" w:hAnsi="SimSun" w:hint="eastAsia"/>
          <w:color w:val="000000" w:themeColor="text1"/>
          <w:sz w:val="24"/>
          <w:szCs w:val="24"/>
          <w:lang w:eastAsia="zh-TW"/>
        </w:rPr>
        <w:t>蒋介石在盧溝橋事變後呼籲全民抗戰</w:t>
      </w:r>
      <w:r w:rsidR="00546FB8">
        <w:rPr>
          <w:rFonts w:ascii="SimSun" w:eastAsia="SimSun" w:hAnsi="SimSun" w:hint="eastAsia"/>
          <w:color w:val="000000" w:themeColor="text1"/>
          <w:sz w:val="24"/>
          <w:szCs w:val="24"/>
          <w:lang w:eastAsia="zh-TW"/>
        </w:rPr>
        <w:t>那樣，他說</w:t>
      </w:r>
      <w:r w:rsidR="00546FB8" w:rsidRPr="00546FB8">
        <w:rPr>
          <w:rFonts w:ascii="SimSun" w:eastAsia="SimSun" w:hAnsi="SimSun" w:hint="eastAsia"/>
          <w:color w:val="000000" w:themeColor="text1"/>
          <w:sz w:val="24"/>
          <w:szCs w:val="24"/>
          <w:lang w:eastAsia="zh-TW"/>
        </w:rPr>
        <w:t>：“</w:t>
      </w:r>
      <w:r w:rsidR="00546FB8" w:rsidRPr="00546FB8">
        <w:rPr>
          <w:rFonts w:ascii="SimSun" w:eastAsia="SimSun" w:hAnsi="SimSun" w:cs="PMingLiU" w:hint="eastAsia"/>
          <w:color w:val="000000" w:themeColor="text1"/>
          <w:sz w:val="24"/>
          <w:szCs w:val="24"/>
          <w:lang w:eastAsia="zh-TW"/>
        </w:rPr>
        <w:t>如果戰端一開，那就是地無分南北，年無分老幼，無論何人，皆有守土抗戰之責，皆應抱定犧牲一切之決心。”</w:t>
      </w:r>
      <w:r w:rsidR="00546FB8">
        <w:rPr>
          <w:rFonts w:ascii="SimSun" w:eastAsia="SimSun" w:hAnsi="SimSun" w:cs="PMingLiU" w:hint="eastAsia"/>
          <w:color w:val="000000" w:themeColor="text1"/>
          <w:sz w:val="24"/>
          <w:szCs w:val="24"/>
          <w:lang w:eastAsia="zh-TW"/>
        </w:rPr>
        <w:t>但耶和華神卻不一樣，祂先後两次對基甸的軍隊進行了两次大刀濶斧的大栽軍。</w:t>
      </w:r>
    </w:p>
    <w:p w:rsidR="00560656" w:rsidRPr="00180BC1" w:rsidRDefault="00DD52FF" w:rsidP="00F54B90">
      <w:pPr>
        <w:ind w:firstLine="720"/>
        <w:rPr>
          <w:rFonts w:ascii="SimSun" w:eastAsia="PMingLiU" w:hAnsi="SimSun" w:cs="PMingLiU"/>
          <w:color w:val="000000" w:themeColor="text1"/>
          <w:sz w:val="24"/>
          <w:szCs w:val="24"/>
          <w:lang w:eastAsia="zh-TW"/>
        </w:rPr>
      </w:pPr>
      <w:r>
        <w:rPr>
          <w:rFonts w:ascii="SimSun" w:eastAsia="SimSun" w:hAnsi="SimSun" w:cs="PMingLiU" w:hint="eastAsia"/>
          <w:color w:val="000000" w:themeColor="text1"/>
          <w:sz w:val="24"/>
          <w:szCs w:val="24"/>
          <w:lang w:eastAsia="zh-TW"/>
        </w:rPr>
        <w:t>第一次，基甸集合了32000人準備反擊米甸人，他們駐扎在哈律泉。32000人面對13</w:t>
      </w:r>
      <w:r w:rsidR="00A25D89">
        <w:rPr>
          <w:rFonts w:ascii="SimSun" w:eastAsia="SimSun" w:hAnsi="SimSun" w:cs="PMingLiU" w:hint="eastAsia"/>
          <w:color w:val="000000" w:themeColor="text1"/>
          <w:sz w:val="24"/>
          <w:szCs w:val="24"/>
          <w:lang w:eastAsia="zh-TW"/>
        </w:rPr>
        <w:t>5</w:t>
      </w:r>
      <w:r>
        <w:rPr>
          <w:rFonts w:ascii="SimSun" w:eastAsia="SimSun" w:hAnsi="SimSun" w:cs="PMingLiU" w:hint="eastAsia"/>
          <w:color w:val="000000" w:themeColor="text1"/>
          <w:sz w:val="24"/>
          <w:szCs w:val="24"/>
          <w:lang w:eastAsia="zh-TW"/>
        </w:rPr>
        <w:t>000的米甸人，並不佔</w:t>
      </w:r>
      <w:r w:rsidR="00560656">
        <w:rPr>
          <w:rFonts w:ascii="SimSun" w:eastAsia="SimSun" w:hAnsi="SimSun" w:cs="PMingLiU" w:hint="eastAsia"/>
          <w:color w:val="000000" w:themeColor="text1"/>
          <w:sz w:val="24"/>
          <w:szCs w:val="24"/>
          <w:lang w:eastAsia="zh-TW"/>
        </w:rPr>
        <w:t>優勢，但</w:t>
      </w:r>
      <w:r>
        <w:rPr>
          <w:rFonts w:ascii="SimSun" w:eastAsia="SimSun" w:hAnsi="SimSun" w:cs="PMingLiU" w:hint="eastAsia"/>
          <w:color w:val="000000" w:themeColor="text1"/>
          <w:sz w:val="24"/>
          <w:szCs w:val="24"/>
          <w:lang w:eastAsia="zh-TW"/>
        </w:rPr>
        <w:t>耶和華神</w:t>
      </w:r>
      <w:r w:rsidR="00560656">
        <w:rPr>
          <w:rFonts w:ascii="SimSun" w:eastAsia="SimSun" w:hAnsi="SimSun" w:cs="PMingLiU" w:hint="eastAsia"/>
          <w:color w:val="000000" w:themeColor="text1"/>
          <w:sz w:val="24"/>
          <w:szCs w:val="24"/>
          <w:lang w:eastAsia="zh-TW"/>
        </w:rPr>
        <w:t>還是</w:t>
      </w:r>
      <w:r>
        <w:rPr>
          <w:rFonts w:ascii="SimSun" w:eastAsia="SimSun" w:hAnsi="SimSun" w:cs="PMingLiU" w:hint="eastAsia"/>
          <w:color w:val="000000" w:themeColor="text1"/>
          <w:sz w:val="24"/>
          <w:szCs w:val="24"/>
          <w:lang w:eastAsia="zh-TW"/>
        </w:rPr>
        <w:t>要求基甸</w:t>
      </w:r>
      <w:r w:rsidR="00560656">
        <w:rPr>
          <w:rFonts w:ascii="SimSun" w:eastAsia="SimSun" w:hAnsi="SimSun" w:cs="PMingLiU" w:hint="eastAsia"/>
          <w:color w:val="000000" w:themeColor="text1"/>
          <w:sz w:val="24"/>
          <w:szCs w:val="24"/>
          <w:lang w:eastAsia="zh-TW"/>
        </w:rPr>
        <w:t>大刀濶斧地</w:t>
      </w:r>
      <w:r>
        <w:rPr>
          <w:rFonts w:ascii="SimSun" w:eastAsia="SimSun" w:hAnsi="SimSun" w:cs="PMingLiU" w:hint="eastAsia"/>
          <w:color w:val="000000" w:themeColor="text1"/>
          <w:sz w:val="24"/>
          <w:szCs w:val="24"/>
          <w:lang w:eastAsia="zh-TW"/>
        </w:rPr>
        <w:t>裁减22000人</w:t>
      </w:r>
      <w:r w:rsidR="00560656">
        <w:rPr>
          <w:rFonts w:ascii="SimSun" w:eastAsia="SimSun" w:hAnsi="SimSun" w:cs="PMingLiU" w:hint="eastAsia"/>
          <w:color w:val="000000" w:themeColor="text1"/>
          <w:sz w:val="24"/>
          <w:szCs w:val="24"/>
          <w:lang w:eastAsia="zh-TW"/>
        </w:rPr>
        <w:t>，結果只剩下了10000人。</w:t>
      </w:r>
      <w:r w:rsidR="00180BC1">
        <w:rPr>
          <w:rFonts w:ascii="SimSun" w:eastAsia="SimSun" w:hAnsi="SimSun" w:cs="PMingLiU" w:hint="eastAsia"/>
          <w:color w:val="000000" w:themeColor="text1"/>
          <w:sz w:val="24"/>
          <w:szCs w:val="24"/>
          <w:lang w:eastAsia="zh-TW"/>
        </w:rPr>
        <w:t>裁軍幅度是68.75%</w:t>
      </w:r>
    </w:p>
    <w:p w:rsidR="00D03445" w:rsidRDefault="00560656" w:rsidP="00F54B90">
      <w:pPr>
        <w:ind w:firstLine="720"/>
        <w:rPr>
          <w:rFonts w:ascii="SimSun" w:eastAsia="PMingLiU" w:hAnsi="SimSun" w:cs="PMingLiU"/>
          <w:color w:val="000000" w:themeColor="text1"/>
          <w:sz w:val="24"/>
          <w:szCs w:val="24"/>
          <w:lang w:eastAsia="zh-TW"/>
        </w:rPr>
      </w:pPr>
      <w:r>
        <w:rPr>
          <w:rFonts w:ascii="SimSun" w:eastAsia="SimSun" w:hAnsi="SimSun" w:cs="PMingLiU" w:hint="eastAsia"/>
          <w:color w:val="000000" w:themeColor="text1"/>
          <w:sz w:val="24"/>
          <w:szCs w:val="24"/>
          <w:lang w:eastAsia="zh-TW"/>
        </w:rPr>
        <w:t>耶和華神第一次裁軍的標準是：“凡懼怕膽怯的，可以離開基列山回去。”（士7：3）</w:t>
      </w:r>
    </w:p>
    <w:p w:rsidR="00022542" w:rsidRDefault="00022542" w:rsidP="00F54B90">
      <w:pPr>
        <w:ind w:firstLine="720"/>
        <w:rPr>
          <w:rFonts w:ascii="SimSun" w:eastAsia="PMingLiU" w:hAnsi="SimSun" w:cs="PMingLiU"/>
          <w:color w:val="000000" w:themeColor="text1"/>
          <w:sz w:val="24"/>
          <w:szCs w:val="24"/>
          <w:lang w:eastAsia="zh-TW"/>
        </w:rPr>
      </w:pPr>
      <w:r w:rsidRPr="00022542">
        <w:rPr>
          <w:rFonts w:ascii="SimSun" w:eastAsia="SimSun" w:hAnsi="SimSun" w:cs="PMingLiU" w:hint="eastAsia"/>
          <w:color w:val="000000" w:themeColor="text1"/>
          <w:sz w:val="24"/>
          <w:szCs w:val="24"/>
          <w:lang w:eastAsia="zh-TW"/>
        </w:rPr>
        <w:t>中國人說：“狭路相逢，勇者勝！”這就是著名電視劇《亮劍》所說的亮劍精神了。</w:t>
      </w:r>
      <w:r w:rsidR="00A25D89">
        <w:rPr>
          <w:rFonts w:ascii="SimSun" w:eastAsia="SimSun" w:hAnsi="SimSun" w:cs="PMingLiU" w:hint="eastAsia"/>
          <w:color w:val="000000" w:themeColor="text1"/>
          <w:sz w:val="24"/>
          <w:szCs w:val="24"/>
          <w:lang w:eastAsia="zh-TW"/>
        </w:rPr>
        <w:t>32000以色列人面對135000的米甸聯軍，懼怕</w:t>
      </w:r>
      <w:r w:rsidR="00180BC1">
        <w:rPr>
          <w:rFonts w:ascii="SimSun" w:eastAsia="SimSun" w:hAnsi="SimSun" w:cs="PMingLiU" w:hint="eastAsia"/>
          <w:color w:val="000000" w:themeColor="text1"/>
          <w:sz w:val="24"/>
          <w:szCs w:val="24"/>
          <w:lang w:eastAsia="zh-TW"/>
        </w:rPr>
        <w:t>、</w:t>
      </w:r>
      <w:r w:rsidR="00A25D89">
        <w:rPr>
          <w:rFonts w:ascii="SimSun" w:eastAsia="SimSun" w:hAnsi="SimSun" w:cs="PMingLiU" w:hint="eastAsia"/>
          <w:color w:val="000000" w:themeColor="text1"/>
          <w:sz w:val="24"/>
          <w:szCs w:val="24"/>
          <w:lang w:eastAsia="zh-TW"/>
        </w:rPr>
        <w:t>膽怯</w:t>
      </w:r>
      <w:r w:rsidR="00180BC1">
        <w:rPr>
          <w:rFonts w:ascii="SimSun" w:eastAsia="SimSun" w:hAnsi="SimSun" w:cs="PMingLiU" w:hint="eastAsia"/>
          <w:color w:val="000000" w:themeColor="text1"/>
          <w:sz w:val="24"/>
          <w:szCs w:val="24"/>
          <w:lang w:eastAsia="zh-TW"/>
        </w:rPr>
        <w:t>、缺乏信心</w:t>
      </w:r>
      <w:r w:rsidR="00A25D89">
        <w:rPr>
          <w:rFonts w:ascii="SimSun" w:eastAsia="SimSun" w:hAnsi="SimSun" w:cs="PMingLiU" w:hint="eastAsia"/>
          <w:color w:val="000000" w:themeColor="text1"/>
          <w:sz w:val="24"/>
          <w:szCs w:val="24"/>
          <w:lang w:eastAsia="zh-TW"/>
        </w:rPr>
        <w:t>的確會爲</w:t>
      </w:r>
      <w:r w:rsidR="00F93ABC">
        <w:rPr>
          <w:rFonts w:ascii="SimSun" w:eastAsia="SimSun" w:hAnsi="SimSun" w:cs="PMingLiU" w:hint="eastAsia"/>
          <w:color w:val="000000" w:themeColor="text1"/>
          <w:sz w:val="24"/>
          <w:szCs w:val="24"/>
          <w:lang w:eastAsia="zh-TW"/>
        </w:rPr>
        <w:t>以色列人帶來災難</w:t>
      </w:r>
      <w:r w:rsidR="00A26583">
        <w:rPr>
          <w:rFonts w:ascii="SimSun" w:eastAsia="SimSun" w:hAnsi="SimSun" w:cs="PMingLiU" w:hint="eastAsia"/>
          <w:color w:val="000000" w:themeColor="text1"/>
          <w:sz w:val="24"/>
          <w:szCs w:val="24"/>
          <w:lang w:eastAsia="zh-TW"/>
        </w:rPr>
        <w:t>，正所謂“不怕神對手，最怕豬隊友”</w:t>
      </w:r>
      <w:r w:rsidR="00F93ABC">
        <w:rPr>
          <w:rFonts w:ascii="SimSun" w:eastAsia="SimSun" w:hAnsi="SimSun" w:cs="PMingLiU" w:hint="eastAsia"/>
          <w:color w:val="000000" w:themeColor="text1"/>
          <w:sz w:val="24"/>
          <w:szCs w:val="24"/>
          <w:lang w:eastAsia="zh-TW"/>
        </w:rPr>
        <w:t>。所以耶和華神就命令基甸淘汰那些</w:t>
      </w:r>
      <w:r w:rsidR="00180BC1">
        <w:rPr>
          <w:rFonts w:ascii="SimSun" w:eastAsia="SimSun" w:hAnsi="SimSun" w:cs="PMingLiU" w:hint="eastAsia"/>
          <w:color w:val="000000" w:themeColor="text1"/>
          <w:sz w:val="24"/>
          <w:szCs w:val="24"/>
          <w:lang w:eastAsia="zh-TW"/>
        </w:rPr>
        <w:t>懼怕膽怯的害群之馬(22000</w:t>
      </w:r>
      <w:r w:rsidR="001E218B">
        <w:rPr>
          <w:rFonts w:ascii="SimSun" w:eastAsia="SimSun" w:hAnsi="SimSun" w:cs="PMingLiU" w:hint="eastAsia"/>
          <w:color w:val="000000" w:themeColor="text1"/>
          <w:sz w:val="24"/>
          <w:szCs w:val="24"/>
          <w:lang w:eastAsia="zh-TW"/>
        </w:rPr>
        <w:t>人</w:t>
      </w:r>
      <w:r w:rsidR="001E218B">
        <w:rPr>
          <w:rFonts w:ascii="SimSun" w:eastAsia="SimSun" w:hAnsi="SimSun" w:cs="PMingLiU"/>
          <w:color w:val="000000" w:themeColor="text1"/>
          <w:sz w:val="24"/>
          <w:szCs w:val="24"/>
          <w:lang w:eastAsia="zh-TW"/>
        </w:rPr>
        <w:t>)</w:t>
      </w:r>
      <w:r w:rsidR="001E218B">
        <w:rPr>
          <w:rFonts w:ascii="SimSun" w:eastAsia="SimSun" w:hAnsi="SimSun" w:cs="PMingLiU" w:hint="eastAsia"/>
          <w:color w:val="000000" w:themeColor="text1"/>
          <w:sz w:val="24"/>
          <w:szCs w:val="24"/>
          <w:lang w:eastAsia="zh-TW"/>
        </w:rPr>
        <w:t xml:space="preserve"> ，</w:t>
      </w:r>
      <w:r w:rsidR="00180BC1">
        <w:rPr>
          <w:rFonts w:ascii="SimSun" w:eastAsia="SimSun" w:hAnsi="SimSun" w:cs="PMingLiU" w:hint="eastAsia"/>
          <w:color w:val="000000" w:themeColor="text1"/>
          <w:sz w:val="24"/>
          <w:szCs w:val="24"/>
          <w:lang w:eastAsia="zh-TW"/>
        </w:rPr>
        <w:t>留下的10000人就是那些勇敢無畏、視死如歸、堅信必勝的勇者。</w:t>
      </w:r>
    </w:p>
    <w:p w:rsidR="00180BC1" w:rsidRPr="00F54B90" w:rsidRDefault="00180BC1" w:rsidP="00F54B90">
      <w:pPr>
        <w:ind w:firstLine="720"/>
        <w:rPr>
          <w:rFonts w:ascii="SimSun" w:eastAsia="PMingLiU" w:hAnsi="SimSun"/>
          <w:color w:val="000000" w:themeColor="text1"/>
          <w:sz w:val="24"/>
          <w:szCs w:val="24"/>
          <w:lang w:eastAsia="zh-TW"/>
        </w:rPr>
      </w:pPr>
      <w:r w:rsidRPr="00180BC1">
        <w:rPr>
          <w:rFonts w:ascii="SimSun" w:eastAsia="SimSun" w:hAnsi="SimSun" w:hint="eastAsia"/>
          <w:color w:val="000000" w:themeColor="text1"/>
          <w:sz w:val="24"/>
          <w:szCs w:val="24"/>
          <w:lang w:eastAsia="zh-TW"/>
        </w:rPr>
        <w:t>第二次，</w:t>
      </w:r>
      <w:r>
        <w:rPr>
          <w:rFonts w:ascii="SimSun" w:eastAsia="SimSun" w:hAnsi="SimSun" w:hint="eastAsia"/>
          <w:color w:val="000000" w:themeColor="text1"/>
          <w:sz w:val="24"/>
          <w:szCs w:val="24"/>
          <w:lang w:eastAsia="zh-TW"/>
        </w:rPr>
        <w:t>經過耶和華神的大裁軍之後，基甸手上只剩10000人的軍隊，但耶和華神卻出人意外地再次裁軍，</w:t>
      </w:r>
      <w:r w:rsidR="00835F93">
        <w:rPr>
          <w:rFonts w:ascii="SimSun" w:eastAsia="SimSun" w:hAnsi="SimSun" w:hint="eastAsia"/>
          <w:color w:val="000000" w:themeColor="text1"/>
          <w:sz w:val="24"/>
          <w:szCs w:val="24"/>
          <w:lang w:eastAsia="zh-TW"/>
        </w:rPr>
        <w:t>祂要求基甸淘汰9700人，只剩下了300人，學者稱這300人是“少得可憐”的軍隊。這次裁軍的力度比第一次更大，它的幅度是97%。我想這可以講是人類歷史上最大的一次裁軍了，當年鄧小平裁軍100萬（将解放軍從400萬减到300萬），</w:t>
      </w:r>
      <w:r w:rsidR="00F54B90">
        <w:rPr>
          <w:rFonts w:ascii="SimSun" w:eastAsia="SimSun" w:hAnsi="SimSun" w:hint="eastAsia"/>
          <w:color w:val="000000" w:themeColor="text1"/>
          <w:sz w:val="24"/>
          <w:szCs w:val="24"/>
          <w:lang w:eastAsia="zh-TW"/>
        </w:rPr>
        <w:t>它的幅度也只不過是25%罷了。</w:t>
      </w:r>
    </w:p>
    <w:p w:rsidR="00835F93" w:rsidRPr="00835F93" w:rsidRDefault="00835F93" w:rsidP="00F54B90">
      <w:pPr>
        <w:ind w:firstLine="720"/>
        <w:rPr>
          <w:rFonts w:ascii="SimSun" w:eastAsia="PMingLiU" w:hAnsi="SimSun"/>
          <w:color w:val="000000" w:themeColor="text1"/>
          <w:sz w:val="24"/>
          <w:szCs w:val="24"/>
          <w:lang w:eastAsia="zh-TW"/>
        </w:rPr>
      </w:pPr>
      <w:r>
        <w:rPr>
          <w:rFonts w:ascii="SimSun" w:eastAsia="SimSun" w:hAnsi="SimSun" w:cs="PMingLiU" w:hint="eastAsia"/>
          <w:color w:val="000000" w:themeColor="text1"/>
          <w:sz w:val="24"/>
          <w:szCs w:val="24"/>
          <w:lang w:eastAsia="zh-TW"/>
        </w:rPr>
        <w:t>耶和華神第</w:t>
      </w:r>
      <w:r w:rsidR="00F54B90">
        <w:rPr>
          <w:rFonts w:ascii="SimSun" w:eastAsia="SimSun" w:hAnsi="SimSun" w:cs="PMingLiU" w:hint="eastAsia"/>
          <w:color w:val="000000" w:themeColor="text1"/>
          <w:sz w:val="24"/>
          <w:szCs w:val="24"/>
          <w:lang w:eastAsia="zh-TW"/>
        </w:rPr>
        <w:t>二</w:t>
      </w:r>
      <w:r>
        <w:rPr>
          <w:rFonts w:ascii="SimSun" w:eastAsia="SimSun" w:hAnsi="SimSun" w:cs="PMingLiU" w:hint="eastAsia"/>
          <w:color w:val="000000" w:themeColor="text1"/>
          <w:sz w:val="24"/>
          <w:szCs w:val="24"/>
          <w:lang w:eastAsia="zh-TW"/>
        </w:rPr>
        <w:t>次裁軍的標準是：</w:t>
      </w:r>
      <w:r>
        <w:rPr>
          <w:rFonts w:ascii="SimSun" w:eastAsia="SimSun" w:hAnsi="SimSun" w:hint="eastAsia"/>
          <w:color w:val="000000" w:themeColor="text1"/>
          <w:sz w:val="24"/>
          <w:szCs w:val="24"/>
          <w:lang w:eastAsia="zh-TW"/>
        </w:rPr>
        <w:t>“我要用餂水的300人拯救你們”（士7：7）</w:t>
      </w:r>
    </w:p>
    <w:p w:rsidR="00F54B90" w:rsidRPr="00054DC9" w:rsidRDefault="00180BC1" w:rsidP="00F54B90">
      <w:pPr>
        <w:ind w:firstLine="720"/>
        <w:rPr>
          <w:rFonts w:ascii="SimSun" w:eastAsia="SimSun" w:hAnsi="SimSun"/>
          <w:b/>
          <w:sz w:val="24"/>
          <w:szCs w:val="24"/>
          <w:lang w:eastAsia="zh-TW"/>
        </w:rPr>
      </w:pPr>
      <w:r>
        <w:rPr>
          <w:rFonts w:ascii="SimSun" w:eastAsia="SimSun" w:hAnsi="SimSun" w:cs="PMingLiU" w:hint="eastAsia"/>
          <w:color w:val="000000" w:themeColor="text1"/>
          <w:sz w:val="24"/>
          <w:szCs w:val="24"/>
          <w:lang w:eastAsia="zh-TW"/>
        </w:rPr>
        <w:t>耶和華神裁軍的</w:t>
      </w:r>
      <w:r w:rsidR="00F54B90">
        <w:rPr>
          <w:rFonts w:ascii="SimSun" w:eastAsia="SimSun" w:hAnsi="SimSun" w:cs="PMingLiU" w:hint="eastAsia"/>
          <w:color w:val="000000" w:themeColor="text1"/>
          <w:sz w:val="24"/>
          <w:szCs w:val="24"/>
          <w:lang w:eastAsia="zh-TW"/>
        </w:rPr>
        <w:t>最終</w:t>
      </w:r>
      <w:r>
        <w:rPr>
          <w:rFonts w:ascii="SimSun" w:eastAsia="SimSun" w:hAnsi="SimSun" w:cs="PMingLiU" w:hint="eastAsia"/>
          <w:color w:val="000000" w:themeColor="text1"/>
          <w:sz w:val="24"/>
          <w:szCs w:val="24"/>
          <w:lang w:eastAsia="zh-TW"/>
        </w:rPr>
        <w:t>目的</w:t>
      </w:r>
      <w:r w:rsidR="00F54B90">
        <w:rPr>
          <w:rFonts w:ascii="SimSun" w:eastAsia="SimSun" w:hAnsi="SimSun" w:cs="PMingLiU" w:hint="eastAsia"/>
          <w:color w:val="000000" w:themeColor="text1"/>
          <w:sz w:val="24"/>
          <w:szCs w:val="24"/>
          <w:lang w:eastAsia="zh-TW"/>
        </w:rPr>
        <w:t>就</w:t>
      </w:r>
      <w:r>
        <w:rPr>
          <w:rFonts w:ascii="SimSun" w:eastAsia="SimSun" w:hAnsi="SimSun" w:cs="PMingLiU" w:hint="eastAsia"/>
          <w:color w:val="000000" w:themeColor="text1"/>
          <w:sz w:val="24"/>
          <w:szCs w:val="24"/>
          <w:lang w:eastAsia="zh-TW"/>
        </w:rPr>
        <w:t>是：“免得以色列人向我誇大，說：是我們自己的手救了我們。”（士7：2）</w:t>
      </w:r>
      <w:r w:rsidR="00F54B90">
        <w:rPr>
          <w:rFonts w:ascii="SimSun" w:eastAsia="SimSun" w:hAnsi="SimSun" w:cs="PMingLiU" w:hint="eastAsia"/>
          <w:color w:val="000000" w:themeColor="text1"/>
          <w:sz w:val="24"/>
          <w:szCs w:val="24"/>
          <w:lang w:eastAsia="zh-TW"/>
        </w:rPr>
        <w:t>也就是要以色列人知道神才是以色列人的拯救者、神就是勝利、信靠神才是勝利的保證。</w:t>
      </w:r>
      <w:r w:rsidR="00F54B90">
        <w:rPr>
          <w:rStyle w:val="highl"/>
          <w:rFonts w:ascii="SimSun" w:eastAsia="SimSun" w:hAnsi="SimSun" w:cs="PMingLiU" w:hint="eastAsia"/>
          <w:sz w:val="24"/>
          <w:szCs w:val="24"/>
          <w:lang w:eastAsia="zh-TW"/>
        </w:rPr>
        <w:t>正如撒母耳所說：</w:t>
      </w:r>
      <w:r w:rsidR="00F54B90">
        <w:rPr>
          <w:rStyle w:val="highl"/>
          <w:rFonts w:asciiTheme="minorEastAsia" w:hAnsiTheme="minorEastAsia" w:cs="PMingLiU" w:hint="eastAsia"/>
          <w:sz w:val="24"/>
          <w:szCs w:val="24"/>
          <w:lang w:eastAsia="zh-TW"/>
        </w:rPr>
        <w:t>“</w:t>
      </w:r>
      <w:r w:rsidR="00F54B90" w:rsidRPr="00054DC9">
        <w:rPr>
          <w:rStyle w:val="highl"/>
          <w:rFonts w:ascii="SimSun" w:eastAsia="SimSun" w:hAnsi="SimSun" w:cs="PMingLiU" w:hint="eastAsia"/>
          <w:sz w:val="24"/>
          <w:szCs w:val="24"/>
          <w:lang w:eastAsia="zh-TW"/>
        </w:rPr>
        <w:t>因爲耶和華使人得勝，不在乎人多人少。”（撒上14：6）摩西在《申命記》32章30節裏</w:t>
      </w:r>
      <w:r w:rsidR="00F54B90">
        <w:rPr>
          <w:rStyle w:val="highl"/>
          <w:rFonts w:ascii="SimSun" w:eastAsia="SimSun" w:hAnsi="SimSun" w:cs="PMingLiU" w:hint="eastAsia"/>
          <w:sz w:val="24"/>
          <w:szCs w:val="24"/>
          <w:lang w:eastAsia="zh-TW"/>
        </w:rPr>
        <w:t>也這樣</w:t>
      </w:r>
      <w:r w:rsidR="00F54B90" w:rsidRPr="00054DC9">
        <w:rPr>
          <w:rStyle w:val="highl"/>
          <w:rFonts w:ascii="SimSun" w:eastAsia="SimSun" w:hAnsi="SimSun" w:cs="PMingLiU" w:hint="eastAsia"/>
          <w:sz w:val="24"/>
          <w:szCs w:val="24"/>
          <w:lang w:eastAsia="zh-TW"/>
        </w:rPr>
        <w:t>向猶太人保證，如果他們順服耶和華，一個士兵就能追趕一千，两個就能“使萬人逃跑”</w:t>
      </w:r>
      <w:r w:rsidR="00F54B90">
        <w:rPr>
          <w:rStyle w:val="highl"/>
          <w:rFonts w:ascii="SimSun" w:eastAsia="SimSun" w:hAnsi="SimSun" w:cs="PMingLiU" w:hint="eastAsia"/>
          <w:sz w:val="24"/>
          <w:szCs w:val="24"/>
          <w:lang w:eastAsia="zh-TW"/>
        </w:rPr>
        <w:t>。</w:t>
      </w:r>
    </w:p>
    <w:p w:rsidR="001E218B" w:rsidRDefault="001E218B">
      <w:pPr>
        <w:rPr>
          <w:rFonts w:ascii="SimSun" w:eastAsia="PMingLiU" w:hAnsi="SimSun"/>
          <w:sz w:val="24"/>
          <w:szCs w:val="24"/>
          <w:lang w:eastAsia="zh-TW"/>
        </w:rPr>
      </w:pPr>
      <w:r>
        <w:rPr>
          <w:rFonts w:ascii="SimSun" w:eastAsia="PMingLiU" w:hAnsi="SimSun"/>
          <w:sz w:val="24"/>
          <w:szCs w:val="24"/>
          <w:lang w:eastAsia="zh-TW"/>
        </w:rPr>
        <w:br w:type="page"/>
      </w:r>
    </w:p>
    <w:p w:rsidR="00A96E1E" w:rsidRDefault="008517AB" w:rsidP="00B57350">
      <w:pPr>
        <w:rPr>
          <w:rFonts w:ascii="SimSun" w:eastAsia="PMingLiU" w:hAnsi="SimSun"/>
          <w:b/>
          <w:sz w:val="24"/>
          <w:szCs w:val="24"/>
          <w:lang w:eastAsia="zh-TW"/>
        </w:rPr>
      </w:pPr>
      <w:r w:rsidRPr="006A611C">
        <w:rPr>
          <w:rFonts w:ascii="SimSun" w:eastAsia="SimSun" w:hAnsi="SimSun" w:hint="eastAsia"/>
          <w:b/>
          <w:sz w:val="24"/>
          <w:szCs w:val="24"/>
          <w:lang w:eastAsia="zh-TW"/>
        </w:rPr>
        <w:lastRenderedPageBreak/>
        <w:t>問題二</w:t>
      </w:r>
    </w:p>
    <w:p w:rsidR="0010334C" w:rsidRPr="00CB286B" w:rsidRDefault="00CB286B" w:rsidP="00CB286B">
      <w:pPr>
        <w:rPr>
          <w:rFonts w:ascii="SimSun" w:eastAsia="SimSun" w:hAnsi="SimSun"/>
          <w:b/>
          <w:sz w:val="24"/>
          <w:szCs w:val="24"/>
          <w:lang w:eastAsia="zh-TW"/>
        </w:rPr>
      </w:pPr>
      <w:r w:rsidRPr="00CB286B">
        <w:rPr>
          <w:rFonts w:ascii="SimSun" w:eastAsia="SimSun" w:hAnsi="SimSun" w:hint="eastAsia"/>
          <w:b/>
          <w:sz w:val="24"/>
          <w:szCs w:val="24"/>
          <w:lang w:eastAsia="zh-TW"/>
        </w:rPr>
        <w:t>大家自由分享什麽是信心</w:t>
      </w:r>
    </w:p>
    <w:p w:rsidR="00805B6C" w:rsidRPr="00A26583" w:rsidRDefault="00805B6C" w:rsidP="00A26583">
      <w:pPr>
        <w:pStyle w:val="ListParagraph"/>
        <w:numPr>
          <w:ilvl w:val="0"/>
          <w:numId w:val="10"/>
        </w:numPr>
        <w:ind w:hanging="720"/>
        <w:rPr>
          <w:rFonts w:ascii="SimSun" w:eastAsia="SimSun" w:hAnsi="SimSun"/>
          <w:b/>
          <w:sz w:val="24"/>
          <w:szCs w:val="24"/>
          <w:lang w:eastAsia="zh-TW"/>
        </w:rPr>
      </w:pPr>
      <w:r w:rsidRPr="00A26583">
        <w:rPr>
          <w:rFonts w:ascii="SimSun" w:eastAsia="SimSun" w:hAnsi="SimSun" w:hint="eastAsia"/>
          <w:b/>
          <w:sz w:val="24"/>
          <w:szCs w:val="24"/>
          <w:lang w:eastAsia="zh-TW"/>
        </w:rPr>
        <w:t>什麽是信心</w:t>
      </w:r>
    </w:p>
    <w:p w:rsidR="00805B6C" w:rsidRDefault="00805B6C" w:rsidP="00805B6C">
      <w:pPr>
        <w:rPr>
          <w:rFonts w:ascii="SimSun" w:eastAsia="PMingLiU" w:hAnsi="SimSun" w:cs="PMingLiU"/>
          <w:sz w:val="24"/>
          <w:szCs w:val="24"/>
          <w:lang w:eastAsia="zh-TW"/>
        </w:rPr>
      </w:pPr>
      <w:r w:rsidRPr="00805B6C">
        <w:rPr>
          <w:rFonts w:ascii="SimSun" w:eastAsia="SimSun" w:hAnsi="SimSun" w:hint="eastAsia"/>
          <w:sz w:val="24"/>
          <w:szCs w:val="24"/>
          <w:lang w:eastAsia="zh-TW"/>
        </w:rPr>
        <w:t>“</w:t>
      </w:r>
      <w:r w:rsidRPr="00805B6C">
        <w:rPr>
          <w:rFonts w:ascii="SimSun" w:eastAsia="SimSun" w:hAnsi="SimSun"/>
          <w:sz w:val="24"/>
          <w:szCs w:val="24"/>
          <w:lang w:eastAsia="zh-TW"/>
        </w:rPr>
        <w:t>信就是所望之事的實底、是未見之事的確據</w:t>
      </w:r>
      <w:r w:rsidRPr="00805B6C">
        <w:rPr>
          <w:rFonts w:ascii="SimSun" w:eastAsia="SimSun" w:hAnsi="SimSun" w:cs="PMingLiU" w:hint="eastAsia"/>
          <w:sz w:val="24"/>
          <w:szCs w:val="24"/>
          <w:lang w:eastAsia="zh-TW"/>
        </w:rPr>
        <w:t>。”</w:t>
      </w:r>
      <w:r>
        <w:rPr>
          <w:rFonts w:ascii="SimSun" w:eastAsia="SimSun" w:hAnsi="SimSun" w:cs="PMingLiU" w:hint="eastAsia"/>
          <w:sz w:val="24"/>
          <w:szCs w:val="24"/>
          <w:lang w:eastAsia="zh-TW"/>
        </w:rPr>
        <w:t>（希伯來書</w:t>
      </w:r>
      <w:r>
        <w:rPr>
          <w:rFonts w:ascii="SimSun" w:eastAsia="SimSun" w:hAnsi="SimSun" w:cs="PMingLiU" w:hint="eastAsia"/>
          <w:sz w:val="24"/>
          <w:szCs w:val="24"/>
        </w:rPr>
        <w:t>11</w:t>
      </w:r>
      <w:r>
        <w:rPr>
          <w:rFonts w:ascii="SimSun" w:eastAsia="SimSun" w:hAnsi="SimSun" w:cs="PMingLiU" w:hint="eastAsia"/>
          <w:sz w:val="24"/>
          <w:szCs w:val="24"/>
          <w:lang w:eastAsia="zh-TW"/>
        </w:rPr>
        <w:t>：</w:t>
      </w:r>
      <w:r>
        <w:rPr>
          <w:rFonts w:ascii="SimSun" w:eastAsia="SimSun" w:hAnsi="SimSun" w:cs="PMingLiU" w:hint="eastAsia"/>
          <w:sz w:val="24"/>
          <w:szCs w:val="24"/>
        </w:rPr>
        <w:t>1</w:t>
      </w:r>
      <w:r>
        <w:rPr>
          <w:rFonts w:ascii="SimSun" w:eastAsia="SimSun" w:hAnsi="SimSun" w:cs="PMingLiU" w:hint="eastAsia"/>
          <w:sz w:val="24"/>
          <w:szCs w:val="24"/>
          <w:lang w:eastAsia="zh-TW"/>
        </w:rPr>
        <w:t>）</w:t>
      </w:r>
    </w:p>
    <w:p w:rsidR="00805B6C" w:rsidRPr="00A26583" w:rsidRDefault="00805B6C" w:rsidP="00A26583">
      <w:pPr>
        <w:pStyle w:val="ListParagraph"/>
        <w:numPr>
          <w:ilvl w:val="0"/>
          <w:numId w:val="10"/>
        </w:numPr>
        <w:ind w:hanging="720"/>
        <w:rPr>
          <w:rFonts w:ascii="SimSun" w:eastAsia="SimSun" w:hAnsi="SimSun"/>
          <w:b/>
          <w:sz w:val="24"/>
          <w:szCs w:val="24"/>
          <w:lang w:eastAsia="zh-TW"/>
        </w:rPr>
      </w:pPr>
      <w:r w:rsidRPr="00A26583">
        <w:rPr>
          <w:rFonts w:ascii="SimSun" w:eastAsia="SimSun" w:hAnsi="SimSun" w:hint="eastAsia"/>
          <w:b/>
          <w:sz w:val="24"/>
          <w:szCs w:val="24"/>
          <w:lang w:eastAsia="zh-TW"/>
        </w:rPr>
        <w:t>信心的作用</w:t>
      </w:r>
    </w:p>
    <w:p w:rsidR="00CB286B" w:rsidRDefault="00CB286B" w:rsidP="00805B6C">
      <w:pPr>
        <w:rPr>
          <w:rFonts w:ascii="SimSun" w:eastAsia="PMingLiU" w:hAnsi="SimSun"/>
          <w:sz w:val="24"/>
          <w:szCs w:val="24"/>
          <w:lang w:eastAsia="zh-TW"/>
        </w:rPr>
      </w:pPr>
      <w:r w:rsidRPr="00A95994">
        <w:rPr>
          <w:rFonts w:ascii="SimSun" w:eastAsia="SimSun" w:hAnsi="SimSun" w:hint="eastAsia"/>
          <w:sz w:val="24"/>
          <w:szCs w:val="24"/>
          <w:lang w:eastAsia="zh-TW"/>
        </w:rPr>
        <w:t xml:space="preserve">著名美國佈道家海夫納（Vance </w:t>
      </w:r>
      <w:r w:rsidR="001E218B" w:rsidRPr="00A95994">
        <w:rPr>
          <w:rFonts w:ascii="SimSun" w:eastAsia="SimSun" w:hAnsi="SimSun"/>
          <w:sz w:val="24"/>
          <w:szCs w:val="24"/>
          <w:lang w:eastAsia="zh-TW"/>
        </w:rPr>
        <w:t>Ha</w:t>
      </w:r>
      <w:r w:rsidR="001E218B">
        <w:rPr>
          <w:rFonts w:ascii="SimSun" w:eastAsia="SimSun" w:hAnsi="SimSun"/>
          <w:sz w:val="24"/>
          <w:szCs w:val="24"/>
          <w:lang w:eastAsia="zh-TW"/>
        </w:rPr>
        <w:t>v</w:t>
      </w:r>
      <w:r w:rsidR="001E218B" w:rsidRPr="00A95994">
        <w:rPr>
          <w:rFonts w:ascii="SimSun" w:eastAsia="SimSun" w:hAnsi="SimSun"/>
          <w:sz w:val="24"/>
          <w:szCs w:val="24"/>
          <w:lang w:eastAsia="zh-TW"/>
        </w:rPr>
        <w:t>ner</w:t>
      </w:r>
      <w:r w:rsidRPr="00A95994">
        <w:rPr>
          <w:rFonts w:ascii="SimSun" w:eastAsia="SimSun" w:hAnsi="SimSun"/>
          <w:sz w:val="24"/>
          <w:szCs w:val="24"/>
          <w:lang w:eastAsia="zh-TW"/>
        </w:rPr>
        <w:t>）</w:t>
      </w:r>
      <w:r w:rsidRPr="00A95994">
        <w:rPr>
          <w:rFonts w:ascii="SimSun" w:eastAsia="SimSun" w:hAnsi="SimSun" w:hint="eastAsia"/>
          <w:sz w:val="24"/>
          <w:szCs w:val="24"/>
          <w:lang w:eastAsia="zh-TW"/>
        </w:rPr>
        <w:t>稱讚摩西是有信心的人，所以他才能够“看到未可見的，選擇不朽壞的，成就不可能的。”可見信心的功用是何等大的偉大。約翰說：“因爲凡從神生的，就勝過世界；使我們勝了世界的，就是我們的信心”（約翰壹書5：4）。</w:t>
      </w:r>
      <w:r>
        <w:rPr>
          <w:rFonts w:ascii="SimSun" w:eastAsia="SimSun" w:hAnsi="SimSun" w:hint="eastAsia"/>
          <w:sz w:val="24"/>
          <w:szCs w:val="24"/>
          <w:lang w:eastAsia="zh-TW"/>
        </w:rPr>
        <w:t>基督徒要不是因爲他們的不信而被世界征服，就是因爲他們的信心而成爲征服者。</w:t>
      </w:r>
    </w:p>
    <w:p w:rsidR="00D24006" w:rsidRPr="00D24006" w:rsidRDefault="00D24006" w:rsidP="00805B6C">
      <w:pPr>
        <w:rPr>
          <w:rFonts w:ascii="SimSun" w:eastAsia="SimSun" w:hAnsi="SimSun"/>
          <w:sz w:val="24"/>
          <w:szCs w:val="24"/>
          <w:lang w:eastAsia="zh-TW"/>
        </w:rPr>
      </w:pPr>
      <w:r>
        <w:rPr>
          <w:rFonts w:ascii="SimSun" w:eastAsia="SimSun" w:hAnsi="SimSun" w:hint="eastAsia"/>
          <w:sz w:val="24"/>
          <w:szCs w:val="24"/>
          <w:lang w:eastAsia="zh-TW"/>
        </w:rPr>
        <w:t>“</w:t>
      </w:r>
      <w:r w:rsidRPr="00D24006">
        <w:rPr>
          <w:rFonts w:ascii="SimSun" w:eastAsia="SimSun" w:hAnsi="SimSun"/>
          <w:sz w:val="24"/>
          <w:szCs w:val="24"/>
          <w:lang w:eastAsia="zh-TW"/>
        </w:rPr>
        <w:t>人非有信、就不能得神的喜悅．因為到神面前來的人、必須信有神，且信他賞賜那尋求他的人</w:t>
      </w:r>
      <w:r w:rsidRPr="00D24006">
        <w:rPr>
          <w:rFonts w:ascii="SimSun" w:eastAsia="SimSun" w:hAnsi="SimSun" w:cs="PMingLiU" w:hint="eastAsia"/>
          <w:sz w:val="24"/>
          <w:szCs w:val="24"/>
          <w:lang w:eastAsia="zh-TW"/>
        </w:rPr>
        <w:t>。</w:t>
      </w:r>
      <w:r>
        <w:rPr>
          <w:rFonts w:ascii="SimSun" w:eastAsia="SimSun" w:hAnsi="SimSun" w:cs="PMingLiU" w:hint="eastAsia"/>
          <w:sz w:val="24"/>
          <w:szCs w:val="24"/>
          <w:lang w:eastAsia="zh-TW"/>
        </w:rPr>
        <w:t>”（希伯来書</w:t>
      </w:r>
      <w:r>
        <w:rPr>
          <w:rFonts w:ascii="SimSun" w:eastAsia="SimSun" w:hAnsi="SimSun" w:cs="PMingLiU" w:hint="eastAsia"/>
          <w:sz w:val="24"/>
          <w:szCs w:val="24"/>
        </w:rPr>
        <w:t>11</w:t>
      </w:r>
      <w:r>
        <w:rPr>
          <w:rFonts w:ascii="SimSun" w:eastAsia="SimSun" w:hAnsi="SimSun" w:cs="PMingLiU" w:hint="eastAsia"/>
          <w:sz w:val="24"/>
          <w:szCs w:val="24"/>
          <w:lang w:eastAsia="zh-TW"/>
        </w:rPr>
        <w:t>：</w:t>
      </w:r>
      <w:r>
        <w:rPr>
          <w:rFonts w:ascii="SimSun" w:eastAsia="SimSun" w:hAnsi="SimSun" w:cs="PMingLiU" w:hint="eastAsia"/>
          <w:sz w:val="24"/>
          <w:szCs w:val="24"/>
        </w:rPr>
        <w:t>6</w:t>
      </w:r>
      <w:r>
        <w:rPr>
          <w:rFonts w:ascii="SimSun" w:eastAsia="SimSun" w:hAnsi="SimSun" w:cs="PMingLiU" w:hint="eastAsia"/>
          <w:sz w:val="24"/>
          <w:szCs w:val="24"/>
          <w:lang w:eastAsia="zh-TW"/>
        </w:rPr>
        <w:t>）</w:t>
      </w:r>
    </w:p>
    <w:p w:rsidR="00805B6C" w:rsidRPr="004448AF" w:rsidRDefault="004448AF" w:rsidP="00A26583">
      <w:pPr>
        <w:pStyle w:val="ListParagraph"/>
        <w:numPr>
          <w:ilvl w:val="0"/>
          <w:numId w:val="10"/>
        </w:numPr>
        <w:ind w:hanging="720"/>
        <w:rPr>
          <w:rFonts w:ascii="SimSun" w:eastAsia="SimSun" w:hAnsi="SimSun"/>
          <w:sz w:val="24"/>
          <w:szCs w:val="24"/>
          <w:lang w:eastAsia="zh-TW"/>
        </w:rPr>
      </w:pPr>
      <w:r w:rsidRPr="00A26583">
        <w:rPr>
          <w:rFonts w:ascii="SimSun" w:eastAsia="SimSun" w:hAnsi="SimSun" w:hint="eastAsia"/>
          <w:b/>
          <w:sz w:val="24"/>
          <w:szCs w:val="24"/>
          <w:lang w:eastAsia="zh-TW"/>
        </w:rPr>
        <w:t>如何建立信心</w:t>
      </w:r>
    </w:p>
    <w:p w:rsidR="004448AF" w:rsidRDefault="001E0B8F" w:rsidP="00805B6C">
      <w:pPr>
        <w:rPr>
          <w:rFonts w:ascii="SimSun" w:eastAsia="PMingLiU" w:hAnsi="SimSun"/>
          <w:sz w:val="24"/>
          <w:szCs w:val="24"/>
          <w:lang w:eastAsia="zh-TW"/>
        </w:rPr>
      </w:pPr>
      <w:r>
        <w:rPr>
          <w:rFonts w:ascii="SimSun" w:eastAsia="SimSun" w:hAnsi="SimSun" w:hint="eastAsia"/>
          <w:sz w:val="24"/>
          <w:szCs w:val="24"/>
          <w:lang w:eastAsia="zh-TW"/>
        </w:rPr>
        <w:t>信心不是與生俱來的，</w:t>
      </w:r>
      <w:r w:rsidR="009259BF">
        <w:rPr>
          <w:rFonts w:ascii="SimSun" w:eastAsia="SimSun" w:hAnsi="SimSun" w:hint="eastAsia"/>
          <w:sz w:val="24"/>
          <w:szCs w:val="24"/>
          <w:lang w:eastAsia="zh-TW"/>
        </w:rPr>
        <w:t>也不</w:t>
      </w:r>
      <w:r w:rsidR="00D24006" w:rsidRPr="00D24006">
        <w:rPr>
          <w:rFonts w:ascii="SimSun" w:eastAsia="SimSun" w:hAnsi="SimSun" w:hint="eastAsia"/>
          <w:sz w:val="24"/>
          <w:szCs w:val="24"/>
          <w:lang w:eastAsia="zh-TW"/>
        </w:rPr>
        <w:t>可以憑</w:t>
      </w:r>
      <w:r w:rsidR="009259BF">
        <w:rPr>
          <w:rFonts w:ascii="SimSun" w:eastAsia="SimSun" w:hAnsi="SimSun" w:hint="eastAsia"/>
          <w:sz w:val="24"/>
          <w:szCs w:val="24"/>
          <w:lang w:eastAsia="zh-TW"/>
        </w:rPr>
        <w:t>我們</w:t>
      </w:r>
      <w:r w:rsidR="00D24006" w:rsidRPr="00D24006">
        <w:rPr>
          <w:rFonts w:ascii="SimSun" w:eastAsia="SimSun" w:hAnsi="SimSun" w:hint="eastAsia"/>
          <w:sz w:val="24"/>
          <w:szCs w:val="24"/>
          <w:lang w:eastAsia="zh-TW"/>
        </w:rPr>
        <w:t>自己的努力建立</w:t>
      </w:r>
      <w:r w:rsidR="009259BF">
        <w:rPr>
          <w:rFonts w:ascii="SimSun" w:eastAsia="SimSun" w:hAnsi="SimSun" w:hint="eastAsia"/>
          <w:sz w:val="24"/>
          <w:szCs w:val="24"/>
          <w:lang w:eastAsia="zh-TW"/>
        </w:rPr>
        <w:t>的。使徒保羅說</w:t>
      </w:r>
      <w:r w:rsidR="00ED29C5">
        <w:rPr>
          <w:rFonts w:ascii="SimSun" w:eastAsia="SimSun" w:hAnsi="SimSun"/>
          <w:sz w:val="24"/>
          <w:szCs w:val="24"/>
          <w:lang w:eastAsia="zh-TW"/>
        </w:rPr>
        <w:t>得救</w:t>
      </w:r>
      <w:r w:rsidR="00ED29C5">
        <w:rPr>
          <w:rFonts w:ascii="SimSun" w:eastAsia="SimSun" w:hAnsi="SimSun" w:hint="eastAsia"/>
          <w:sz w:val="24"/>
          <w:szCs w:val="24"/>
          <w:lang w:eastAsia="zh-TW"/>
        </w:rPr>
        <w:t>和信是有關係的，它們都是</w:t>
      </w:r>
      <w:r w:rsidR="009259BF" w:rsidRPr="009259BF">
        <w:rPr>
          <w:rFonts w:ascii="SimSun" w:eastAsia="SimSun" w:hAnsi="SimSun"/>
          <w:sz w:val="24"/>
          <w:szCs w:val="24"/>
          <w:lang w:eastAsia="zh-TW"/>
        </w:rPr>
        <w:t>神</w:t>
      </w:r>
      <w:r w:rsidR="00ED29C5">
        <w:rPr>
          <w:rFonts w:ascii="SimSun" w:eastAsia="SimSun" w:hAnsi="SimSun" w:hint="eastAsia"/>
          <w:sz w:val="24"/>
          <w:szCs w:val="24"/>
          <w:lang w:eastAsia="zh-TW"/>
        </w:rPr>
        <w:t>給我們的恩典</w:t>
      </w:r>
      <w:bookmarkStart w:id="1" w:name="110-2:9"/>
      <w:bookmarkEnd w:id="1"/>
      <w:r w:rsidR="00ED29C5">
        <w:rPr>
          <w:rFonts w:ascii="SimSun" w:eastAsia="SimSun" w:hAnsi="SimSun" w:hint="eastAsia"/>
          <w:sz w:val="24"/>
          <w:szCs w:val="24"/>
          <w:lang w:eastAsia="zh-TW"/>
        </w:rPr>
        <w:t>（以弗所書2：8-9），也就是說，我們不能靠自己建立信心</w:t>
      </w:r>
      <w:r w:rsidR="00A26583">
        <w:rPr>
          <w:rFonts w:ascii="SimSun" w:eastAsia="SimSun" w:hAnsi="SimSun" w:hint="eastAsia"/>
          <w:sz w:val="24"/>
          <w:szCs w:val="24"/>
          <w:lang w:eastAsia="zh-TW"/>
        </w:rPr>
        <w:t>。</w:t>
      </w:r>
    </w:p>
    <w:p w:rsidR="00A26583" w:rsidRDefault="008A185E" w:rsidP="00805B6C">
      <w:pPr>
        <w:rPr>
          <w:rFonts w:ascii="SimSun" w:eastAsia="PMingLiU" w:hAnsi="SimSun"/>
          <w:sz w:val="24"/>
          <w:szCs w:val="24"/>
          <w:lang w:eastAsia="zh-TW"/>
        </w:rPr>
      </w:pPr>
      <w:r>
        <w:rPr>
          <w:rFonts w:ascii="SimSun" w:eastAsia="SimSun" w:hAnsi="SimSun" w:hint="eastAsia"/>
          <w:sz w:val="24"/>
          <w:szCs w:val="24"/>
          <w:lang w:eastAsia="zh-TW"/>
        </w:rPr>
        <w:t>基甸奇迹般戰勝米甸聯軍，實在是一個活生生的信心教導，它讓我們看到三個啟示：</w:t>
      </w:r>
    </w:p>
    <w:p w:rsidR="008A185E" w:rsidRPr="008A185E" w:rsidRDefault="008A185E" w:rsidP="008A185E">
      <w:pPr>
        <w:pStyle w:val="ListParagraph"/>
        <w:numPr>
          <w:ilvl w:val="0"/>
          <w:numId w:val="11"/>
        </w:numPr>
        <w:rPr>
          <w:rFonts w:ascii="SimSun" w:eastAsia="SimSun" w:hAnsi="SimSun"/>
          <w:sz w:val="24"/>
          <w:szCs w:val="24"/>
          <w:lang w:eastAsia="zh-TW"/>
        </w:rPr>
      </w:pPr>
      <w:r w:rsidRPr="008A185E">
        <w:rPr>
          <w:rFonts w:ascii="SimSun" w:eastAsia="SimSun" w:hAnsi="SimSun" w:hint="eastAsia"/>
          <w:sz w:val="24"/>
          <w:szCs w:val="24"/>
          <w:lang w:eastAsia="zh-TW"/>
        </w:rPr>
        <w:t>神試煉我们的信心（士7：1-8）</w:t>
      </w:r>
    </w:p>
    <w:p w:rsidR="008A185E" w:rsidRPr="008A185E" w:rsidRDefault="008A185E" w:rsidP="008A185E">
      <w:pPr>
        <w:pStyle w:val="ListParagraph"/>
        <w:numPr>
          <w:ilvl w:val="0"/>
          <w:numId w:val="11"/>
        </w:numPr>
        <w:rPr>
          <w:rFonts w:ascii="SimSun" w:eastAsia="SimSun" w:hAnsi="SimSun"/>
          <w:sz w:val="24"/>
          <w:szCs w:val="24"/>
          <w:lang w:eastAsia="zh-TW"/>
        </w:rPr>
      </w:pPr>
      <w:r w:rsidRPr="008A185E">
        <w:rPr>
          <w:rFonts w:ascii="SimSun" w:eastAsia="SimSun" w:hAnsi="SimSun" w:hint="eastAsia"/>
          <w:sz w:val="24"/>
          <w:szCs w:val="24"/>
          <w:lang w:eastAsia="zh-TW"/>
        </w:rPr>
        <w:t>神激勵我們的信心（士7：9-15）</w:t>
      </w:r>
    </w:p>
    <w:p w:rsidR="008A185E" w:rsidRPr="008A185E" w:rsidRDefault="008A185E" w:rsidP="008A185E">
      <w:pPr>
        <w:pStyle w:val="ListParagraph"/>
        <w:numPr>
          <w:ilvl w:val="0"/>
          <w:numId w:val="11"/>
        </w:numPr>
        <w:rPr>
          <w:rFonts w:ascii="SimSun" w:eastAsia="SimSun" w:hAnsi="SimSun"/>
          <w:sz w:val="24"/>
          <w:szCs w:val="24"/>
          <w:lang w:eastAsia="zh-TW"/>
        </w:rPr>
      </w:pPr>
      <w:r w:rsidRPr="008A185E">
        <w:rPr>
          <w:rFonts w:ascii="SimSun" w:eastAsia="SimSun" w:hAnsi="SimSun" w:hint="eastAsia"/>
          <w:sz w:val="24"/>
          <w:szCs w:val="24"/>
          <w:lang w:eastAsia="zh-TW"/>
        </w:rPr>
        <w:t>神奖勵我們的信心（士7：16-25）</w:t>
      </w:r>
    </w:p>
    <w:p w:rsidR="00CB286B" w:rsidRPr="00D4297B" w:rsidRDefault="00CB286B" w:rsidP="00CB286B">
      <w:pPr>
        <w:rPr>
          <w:rFonts w:ascii="SimSun" w:eastAsia="PMingLiU" w:hAnsi="SimSun"/>
          <w:sz w:val="24"/>
          <w:szCs w:val="24"/>
          <w:lang w:eastAsia="zh-TW"/>
        </w:rPr>
      </w:pPr>
    </w:p>
    <w:p w:rsidR="009356DE" w:rsidRPr="005C19A2" w:rsidRDefault="009356DE" w:rsidP="00B57350">
      <w:pPr>
        <w:rPr>
          <w:rFonts w:ascii="SimSun" w:eastAsia="SimSun" w:hAnsi="SimSun"/>
          <w:b/>
          <w:sz w:val="24"/>
          <w:szCs w:val="24"/>
          <w:lang w:eastAsia="zh-TW"/>
        </w:rPr>
      </w:pPr>
      <w:r w:rsidRPr="005C19A2">
        <w:rPr>
          <w:rFonts w:ascii="SimSun" w:eastAsia="SimSun" w:hAnsi="SimSun" w:hint="eastAsia"/>
          <w:b/>
          <w:sz w:val="24"/>
          <w:szCs w:val="24"/>
          <w:lang w:eastAsia="zh-TW"/>
        </w:rPr>
        <w:t>問題三</w:t>
      </w:r>
    </w:p>
    <w:p w:rsidR="00D0324E" w:rsidRPr="00F80925" w:rsidRDefault="00F80925" w:rsidP="00B57350">
      <w:pPr>
        <w:rPr>
          <w:rFonts w:ascii="SimSun" w:eastAsia="SimSun" w:hAnsi="SimSun"/>
          <w:b/>
          <w:sz w:val="24"/>
          <w:szCs w:val="24"/>
          <w:lang w:eastAsia="zh-TW"/>
        </w:rPr>
      </w:pPr>
      <w:r w:rsidRPr="00F80925">
        <w:rPr>
          <w:rFonts w:ascii="SimSun" w:eastAsia="SimSun" w:hAnsi="SimSun" w:hint="eastAsia"/>
          <w:b/>
          <w:sz w:val="24"/>
          <w:szCs w:val="24"/>
          <w:lang w:eastAsia="zh-TW"/>
        </w:rPr>
        <w:t>什麽是“三百人的功課”？</w:t>
      </w:r>
    </w:p>
    <w:p w:rsidR="00546FB8" w:rsidRPr="007C5E7C" w:rsidRDefault="00546FB8" w:rsidP="00F54B90">
      <w:pPr>
        <w:ind w:firstLine="720"/>
        <w:rPr>
          <w:rFonts w:ascii="SimSun" w:eastAsia="PMingLiU" w:hAnsi="SimSun" w:cs="PMingLiU"/>
          <w:sz w:val="24"/>
          <w:szCs w:val="24"/>
          <w:lang w:eastAsia="zh-TW"/>
        </w:rPr>
      </w:pPr>
      <w:r>
        <w:rPr>
          <w:rFonts w:ascii="SimSun" w:eastAsia="SimSun" w:hAnsi="SimSun" w:hint="eastAsia"/>
          <w:sz w:val="24"/>
          <w:szCs w:val="24"/>
          <w:lang w:eastAsia="zh-TW"/>
        </w:rPr>
        <w:t>大戰之前，耶和華神一再【裁軍】，把32000人的軍隊裁到只有“少得可憐”的300人，而他們的敵人</w:t>
      </w:r>
      <w:r w:rsidR="00F54B90">
        <w:rPr>
          <w:rFonts w:ascii="SimSun" w:eastAsia="SimSun" w:hAnsi="SimSun" w:hint="eastAsia"/>
          <w:sz w:val="24"/>
          <w:szCs w:val="24"/>
          <w:lang w:eastAsia="zh-TW"/>
        </w:rPr>
        <w:t>卻有135000人</w:t>
      </w:r>
      <w:r>
        <w:rPr>
          <w:rFonts w:ascii="SimSun" w:eastAsia="SimSun" w:hAnsi="SimSun" w:hint="eastAsia"/>
          <w:sz w:val="24"/>
          <w:szCs w:val="24"/>
          <w:lang w:eastAsia="zh-TW"/>
        </w:rPr>
        <w:t>（</w:t>
      </w:r>
      <w:r w:rsidRPr="007C5E7C">
        <w:rPr>
          <w:rFonts w:ascii="SimSun" w:eastAsia="SimSun" w:hAnsi="SimSun"/>
          <w:sz w:val="24"/>
          <w:szCs w:val="24"/>
          <w:lang w:eastAsia="zh-TW"/>
        </w:rPr>
        <w:t>米甸人</w:t>
      </w:r>
      <w:r>
        <w:rPr>
          <w:rFonts w:ascii="SimSun" w:eastAsia="SimSun" w:hAnsi="SimSun" w:hint="eastAsia"/>
          <w:sz w:val="24"/>
          <w:szCs w:val="24"/>
          <w:lang w:eastAsia="zh-TW"/>
        </w:rPr>
        <w:t>、</w:t>
      </w:r>
      <w:r w:rsidRPr="007C5E7C">
        <w:rPr>
          <w:rFonts w:ascii="SimSun" w:eastAsia="SimSun" w:hAnsi="SimSun"/>
          <w:sz w:val="24"/>
          <w:szCs w:val="24"/>
          <w:lang w:eastAsia="zh-TW"/>
        </w:rPr>
        <w:t>亞瑪力人</w:t>
      </w:r>
      <w:r>
        <w:rPr>
          <w:rFonts w:ascii="SimSun" w:eastAsia="SimSun" w:hAnsi="SimSun" w:hint="eastAsia"/>
          <w:sz w:val="24"/>
          <w:szCs w:val="24"/>
          <w:lang w:eastAsia="zh-TW"/>
        </w:rPr>
        <w:t>、</w:t>
      </w:r>
      <w:r w:rsidRPr="007C5E7C">
        <w:rPr>
          <w:rFonts w:ascii="SimSun" w:eastAsia="SimSun" w:hAnsi="SimSun"/>
          <w:sz w:val="24"/>
          <w:szCs w:val="24"/>
          <w:lang w:eastAsia="zh-TW"/>
        </w:rPr>
        <w:t>和一切東方人</w:t>
      </w:r>
      <w:r>
        <w:rPr>
          <w:rFonts w:ascii="SimSun" w:eastAsia="SimSun" w:hAnsi="SimSun" w:hint="eastAsia"/>
          <w:sz w:val="24"/>
          <w:szCs w:val="24"/>
          <w:lang w:eastAsia="zh-TW"/>
        </w:rPr>
        <w:t>）</w:t>
      </w:r>
      <w:r w:rsidR="00F54B90">
        <w:rPr>
          <w:rFonts w:ascii="SimSun" w:eastAsia="SimSun" w:hAnsi="SimSun" w:hint="eastAsia"/>
          <w:sz w:val="24"/>
          <w:szCs w:val="24"/>
          <w:lang w:eastAsia="zh-TW"/>
        </w:rPr>
        <w:t>，聖經說他們是</w:t>
      </w:r>
      <w:r>
        <w:rPr>
          <w:rFonts w:ascii="SimSun" w:eastAsia="SimSun" w:hAnsi="SimSun" w:hint="eastAsia"/>
          <w:sz w:val="24"/>
          <w:szCs w:val="24"/>
          <w:lang w:eastAsia="zh-TW"/>
        </w:rPr>
        <w:t>“</w:t>
      </w:r>
      <w:r w:rsidRPr="007C5E7C">
        <w:rPr>
          <w:rFonts w:ascii="SimSun" w:eastAsia="SimSun" w:hAnsi="SimSun"/>
          <w:sz w:val="24"/>
          <w:szCs w:val="24"/>
          <w:lang w:eastAsia="zh-TW"/>
        </w:rPr>
        <w:t>如同蝗蟲那樣多</w:t>
      </w:r>
      <w:r>
        <w:rPr>
          <w:rFonts w:ascii="SimSun" w:eastAsia="SimSun" w:hAnsi="SimSun" w:hint="eastAsia"/>
          <w:sz w:val="24"/>
          <w:szCs w:val="24"/>
          <w:lang w:eastAsia="zh-TW"/>
        </w:rPr>
        <w:t>。</w:t>
      </w:r>
      <w:r w:rsidRPr="007C5E7C">
        <w:rPr>
          <w:rFonts w:ascii="SimSun" w:eastAsia="SimSun" w:hAnsi="SimSun"/>
          <w:sz w:val="24"/>
          <w:szCs w:val="24"/>
          <w:lang w:eastAsia="zh-TW"/>
        </w:rPr>
        <w:t>他們的駱駝無數、多如海邊的沙</w:t>
      </w:r>
      <w:r w:rsidRPr="007C5E7C">
        <w:rPr>
          <w:rFonts w:ascii="SimSun" w:eastAsia="SimSun" w:hAnsi="SimSun" w:cs="PMingLiU" w:hint="eastAsia"/>
          <w:sz w:val="24"/>
          <w:szCs w:val="24"/>
          <w:lang w:eastAsia="zh-TW"/>
        </w:rPr>
        <w:t>。</w:t>
      </w:r>
      <w:r>
        <w:rPr>
          <w:rFonts w:ascii="SimSun" w:eastAsia="SimSun" w:hAnsi="SimSun" w:cs="PMingLiU" w:hint="eastAsia"/>
          <w:sz w:val="24"/>
          <w:szCs w:val="24"/>
          <w:lang w:eastAsia="zh-TW"/>
        </w:rPr>
        <w:t>”（士7：12）</w:t>
      </w:r>
    </w:p>
    <w:p w:rsidR="00546FB8" w:rsidRDefault="00546FB8" w:rsidP="00546FB8">
      <w:pPr>
        <w:ind w:firstLine="720"/>
        <w:rPr>
          <w:rStyle w:val="highl"/>
          <w:rFonts w:ascii="SimSun" w:eastAsia="PMingLiU" w:hAnsi="SimSun" w:cs="PMingLiU"/>
          <w:sz w:val="24"/>
          <w:szCs w:val="24"/>
          <w:lang w:eastAsia="zh-TW"/>
        </w:rPr>
      </w:pPr>
      <w:r>
        <w:rPr>
          <w:rFonts w:ascii="SimSun" w:eastAsia="SimSun" w:hAnsi="SimSun" w:hint="eastAsia"/>
          <w:sz w:val="24"/>
          <w:szCs w:val="24"/>
          <w:lang w:eastAsia="zh-TW"/>
        </w:rPr>
        <w:t>很多人都認爲那300人被選上是因爲他們喝水時仍然【儆醒】，他們没有完全跪下去喝，也就是說他們隨時防范着敵人的襲擊，而那落選的9700人卻因爲完全跪下喝水，因爲不够【儆醒】而遭淘汰。我覚得這也有它的道理，因爲我們每一個基督徒在我們的日常生活中都要時刻保持儆醒，正如使徒彼得所說：“</w:t>
      </w:r>
      <w:r w:rsidRPr="00445EB9">
        <w:rPr>
          <w:rStyle w:val="highl"/>
          <w:rFonts w:ascii="SimSun" w:eastAsia="SimSun" w:hAnsi="SimSun"/>
          <w:sz w:val="24"/>
          <w:szCs w:val="24"/>
          <w:lang w:eastAsia="zh-TW"/>
        </w:rPr>
        <w:t>務要謹守、警醒，因為你們的仇敵魔鬼如同吼叫的獅子，遍地遊行，尋找可吞吃的人</w:t>
      </w:r>
      <w:r w:rsidRPr="00445EB9">
        <w:rPr>
          <w:rStyle w:val="highl"/>
          <w:rFonts w:ascii="SimSun" w:eastAsia="SimSun" w:hAnsi="SimSun" w:cs="PMingLiU" w:hint="eastAsia"/>
          <w:sz w:val="24"/>
          <w:szCs w:val="24"/>
          <w:lang w:eastAsia="zh-TW"/>
        </w:rPr>
        <w:t>。</w:t>
      </w:r>
      <w:r>
        <w:rPr>
          <w:rStyle w:val="highl"/>
          <w:rFonts w:ascii="SimSun" w:eastAsia="SimSun" w:hAnsi="SimSun" w:cs="PMingLiU" w:hint="eastAsia"/>
          <w:sz w:val="24"/>
          <w:szCs w:val="24"/>
          <w:lang w:eastAsia="zh-TW"/>
        </w:rPr>
        <w:t>”</w:t>
      </w:r>
      <w:r w:rsidRPr="00445EB9">
        <w:rPr>
          <w:rStyle w:val="highl"/>
          <w:rFonts w:ascii="SimSun" w:eastAsia="SimSun" w:hAnsi="SimSun" w:cs="PMingLiU" w:hint="eastAsia"/>
          <w:sz w:val="24"/>
          <w:szCs w:val="24"/>
          <w:lang w:eastAsia="zh-TW"/>
        </w:rPr>
        <w:t>（彼前5：8）</w:t>
      </w:r>
    </w:p>
    <w:p w:rsidR="00F54B90" w:rsidRDefault="00546FB8" w:rsidP="00546FB8">
      <w:pPr>
        <w:ind w:firstLine="720"/>
        <w:rPr>
          <w:rStyle w:val="highl"/>
          <w:rFonts w:ascii="SimSun" w:eastAsia="PMingLiU" w:hAnsi="SimSun" w:cs="PMingLiU"/>
          <w:sz w:val="24"/>
          <w:szCs w:val="24"/>
          <w:lang w:eastAsia="zh-TW"/>
        </w:rPr>
      </w:pPr>
      <w:r>
        <w:rPr>
          <w:rStyle w:val="highl"/>
          <w:rFonts w:ascii="SimSun" w:eastAsia="SimSun" w:hAnsi="SimSun" w:cs="PMingLiU" w:hint="eastAsia"/>
          <w:sz w:val="24"/>
          <w:szCs w:val="24"/>
          <w:lang w:eastAsia="zh-TW"/>
        </w:rPr>
        <w:lastRenderedPageBreak/>
        <w:t>但從整個第7章的上下文來看，我們</w:t>
      </w:r>
      <w:r w:rsidR="00F54B90">
        <w:rPr>
          <w:rStyle w:val="highl"/>
          <w:rFonts w:ascii="SimSun" w:eastAsia="SimSun" w:hAnsi="SimSun" w:cs="PMingLiU" w:hint="eastAsia"/>
          <w:sz w:val="24"/>
          <w:szCs w:val="24"/>
          <w:lang w:eastAsia="zh-TW"/>
        </w:rPr>
        <w:t>没有看到任何經文明示或暗示那300人在靈命有什麽過人之處，相反</w:t>
      </w:r>
      <w:r>
        <w:rPr>
          <w:rStyle w:val="highl"/>
          <w:rFonts w:ascii="SimSun" w:eastAsia="SimSun" w:hAnsi="SimSun" w:cs="PMingLiU" w:hint="eastAsia"/>
          <w:sz w:val="24"/>
          <w:szCs w:val="24"/>
          <w:lang w:eastAsia="zh-TW"/>
        </w:rPr>
        <w:t>聖經</w:t>
      </w:r>
      <w:r w:rsidR="00F54B90">
        <w:rPr>
          <w:rStyle w:val="highl"/>
          <w:rFonts w:ascii="SimSun" w:eastAsia="SimSun" w:hAnsi="SimSun" w:cs="PMingLiU" w:hint="eastAsia"/>
          <w:sz w:val="24"/>
          <w:szCs w:val="24"/>
          <w:lang w:eastAsia="zh-TW"/>
        </w:rPr>
        <w:t>所</w:t>
      </w:r>
      <w:r>
        <w:rPr>
          <w:rStyle w:val="highl"/>
          <w:rFonts w:ascii="SimSun" w:eastAsia="SimSun" w:hAnsi="SimSun" w:cs="PMingLiU" w:hint="eastAsia"/>
          <w:sz w:val="24"/>
          <w:szCs w:val="24"/>
          <w:lang w:eastAsia="zh-TW"/>
        </w:rPr>
        <w:t>強調</w:t>
      </w:r>
      <w:r w:rsidR="00F54B90">
        <w:rPr>
          <w:rStyle w:val="highl"/>
          <w:rFonts w:ascii="SimSun" w:eastAsia="SimSun" w:hAnsi="SimSun" w:cs="PMingLiU" w:hint="eastAsia"/>
          <w:sz w:val="24"/>
          <w:szCs w:val="24"/>
          <w:lang w:eastAsia="zh-TW"/>
        </w:rPr>
        <w:t>的是</w:t>
      </w:r>
      <w:r>
        <w:rPr>
          <w:rStyle w:val="highl"/>
          <w:rFonts w:ascii="SimSun" w:eastAsia="SimSun" w:hAnsi="SimSun" w:cs="PMingLiU" w:hint="eastAsia"/>
          <w:sz w:val="24"/>
          <w:szCs w:val="24"/>
          <w:lang w:eastAsia="zh-TW"/>
        </w:rPr>
        <w:t>【三百人】（6、7、8、16、20、21、22），可見數目</w:t>
      </w:r>
      <w:r w:rsidR="00F54B90">
        <w:rPr>
          <w:rStyle w:val="highl"/>
          <w:rFonts w:ascii="SimSun" w:eastAsia="SimSun" w:hAnsi="SimSun" w:cs="PMingLiU" w:hint="eastAsia"/>
          <w:sz w:val="24"/>
          <w:szCs w:val="24"/>
          <w:lang w:eastAsia="zh-TW"/>
        </w:rPr>
        <w:t>才</w:t>
      </w:r>
      <w:r>
        <w:rPr>
          <w:rStyle w:val="highl"/>
          <w:rFonts w:ascii="SimSun" w:eastAsia="SimSun" w:hAnsi="SimSun" w:cs="PMingLiU" w:hint="eastAsia"/>
          <w:sz w:val="24"/>
          <w:szCs w:val="24"/>
          <w:lang w:eastAsia="zh-TW"/>
        </w:rPr>
        <w:t>是詮釋這節經文的關鍵，神的目的是</w:t>
      </w:r>
      <w:r w:rsidR="00F54B90">
        <w:rPr>
          <w:rStyle w:val="highl"/>
          <w:rFonts w:ascii="SimSun" w:eastAsia="SimSun" w:hAnsi="SimSun" w:cs="PMingLiU" w:hint="eastAsia"/>
          <w:sz w:val="24"/>
          <w:szCs w:val="24"/>
          <w:lang w:eastAsia="zh-TW"/>
        </w:rPr>
        <w:t>要</w:t>
      </w:r>
      <w:r>
        <w:rPr>
          <w:rStyle w:val="highl"/>
          <w:rFonts w:ascii="SimSun" w:eastAsia="SimSun" w:hAnsi="SimSun" w:cs="PMingLiU" w:hint="eastAsia"/>
          <w:sz w:val="24"/>
          <w:szCs w:val="24"/>
          <w:lang w:eastAsia="zh-TW"/>
        </w:rPr>
        <w:t>削减出戰的人數，</w:t>
      </w:r>
      <w:r>
        <w:rPr>
          <w:rStyle w:val="highl"/>
          <w:rFonts w:ascii="SimSun" w:eastAsia="SimSun" w:hAnsi="SimSun" w:cs="PMingLiU"/>
          <w:sz w:val="24"/>
          <w:szCs w:val="24"/>
          <w:lang w:eastAsia="zh-TW"/>
        </w:rPr>
        <w:t xml:space="preserve"> “</w:t>
      </w:r>
      <w:r>
        <w:rPr>
          <w:rStyle w:val="highl"/>
          <w:rFonts w:ascii="SimSun" w:eastAsia="SimSun" w:hAnsi="SimSun" w:cs="PMingLiU" w:hint="eastAsia"/>
          <w:sz w:val="24"/>
          <w:szCs w:val="24"/>
          <w:lang w:eastAsia="zh-TW"/>
        </w:rPr>
        <w:t>免得以色列人向我誇大，說：是我們自己的手救了我們。”所以那300人</w:t>
      </w:r>
      <w:r w:rsidR="00F54B90">
        <w:rPr>
          <w:rStyle w:val="highl"/>
          <w:rFonts w:ascii="SimSun" w:eastAsia="SimSun" w:hAnsi="SimSun" w:cs="PMingLiU" w:hint="eastAsia"/>
          <w:sz w:val="24"/>
          <w:szCs w:val="24"/>
          <w:lang w:eastAsia="zh-TW"/>
        </w:rPr>
        <w:t>之所以</w:t>
      </w:r>
      <w:r>
        <w:rPr>
          <w:rStyle w:val="highl"/>
          <w:rFonts w:ascii="SimSun" w:eastAsia="SimSun" w:hAnsi="SimSun" w:cs="PMingLiU" w:hint="eastAsia"/>
          <w:sz w:val="24"/>
          <w:szCs w:val="24"/>
          <w:lang w:eastAsia="zh-TW"/>
        </w:rPr>
        <w:t>被選上，不是因爲他們喝水的態度，而是因爲他們人數少的緣故。</w:t>
      </w:r>
    </w:p>
    <w:p w:rsidR="00546FB8" w:rsidRPr="00D939AE" w:rsidRDefault="00546FB8" w:rsidP="00546FB8">
      <w:pPr>
        <w:ind w:firstLine="720"/>
        <w:rPr>
          <w:rStyle w:val="highl"/>
          <w:rFonts w:ascii="SimSun" w:eastAsia="PMingLiU" w:hAnsi="SimSun" w:cs="PMingLiU"/>
          <w:sz w:val="24"/>
          <w:szCs w:val="24"/>
          <w:lang w:eastAsia="zh-TW"/>
        </w:rPr>
      </w:pPr>
      <w:r>
        <w:rPr>
          <w:rStyle w:val="highl"/>
          <w:rFonts w:ascii="SimSun" w:eastAsia="SimSun" w:hAnsi="SimSun" w:cs="PMingLiU" w:hint="eastAsia"/>
          <w:sz w:val="24"/>
          <w:szCs w:val="24"/>
          <w:lang w:eastAsia="zh-TW"/>
        </w:rPr>
        <w:t>如果跪下喝水的人只有300人，用手捧着舔水的人有9700人，我想跪下喝水的人會入選成爲【最後的三百勇士】。另外我們如果細心看第7節的話，我們更會發現人數的重要性，耶和華神對基甸說： “</w:t>
      </w:r>
      <w:r w:rsidR="001E218B">
        <w:rPr>
          <w:rStyle w:val="highl"/>
          <w:rFonts w:ascii="SimSun" w:eastAsia="SimSun" w:hAnsi="SimSun" w:cs="PMingLiU" w:hint="eastAsia"/>
          <w:sz w:val="24"/>
          <w:szCs w:val="24"/>
          <w:lang w:eastAsia="zh-TW"/>
        </w:rPr>
        <w:t>我要用這餂水的三百人拯救你們” 。</w:t>
      </w:r>
    </w:p>
    <w:p w:rsidR="00B9074C" w:rsidRDefault="00546FB8" w:rsidP="00C83C71">
      <w:pPr>
        <w:ind w:firstLine="720"/>
        <w:rPr>
          <w:rFonts w:ascii="SimSun" w:eastAsia="PMingLiU" w:hAnsi="SimSun"/>
          <w:sz w:val="24"/>
          <w:szCs w:val="24"/>
          <w:lang w:eastAsia="zh-TW"/>
        </w:rPr>
      </w:pPr>
      <w:r>
        <w:rPr>
          <w:rStyle w:val="highl"/>
          <w:rFonts w:ascii="SimSun" w:eastAsia="SimSun" w:hAnsi="SimSun" w:cs="PMingLiU" w:hint="eastAsia"/>
          <w:sz w:val="24"/>
          <w:szCs w:val="24"/>
          <w:lang w:eastAsia="zh-TW"/>
        </w:rPr>
        <w:t>以 “少得可憐” 的人數戰勝 “如同蝗蟲那樣多” 的敵人，我想這更能彰顯耶和華神的無所不能 ， 這更加能够彰顯勝利本來就是屬於耶和華神的。【最後三百勇士】這故事也教導了我們不要用常人的心猜度神的作爲，也就是說，在神的事工面前，我們要學習</w:t>
      </w:r>
      <w:r w:rsidR="00686246">
        <w:rPr>
          <w:rStyle w:val="highl"/>
          <w:rFonts w:ascii="SimSun" w:eastAsia="SimSun" w:hAnsi="SimSun" w:cs="PMingLiU" w:hint="eastAsia"/>
          <w:sz w:val="24"/>
          <w:szCs w:val="24"/>
          <w:lang w:eastAsia="zh-TW"/>
        </w:rPr>
        <w:t>基甸的</w:t>
      </w:r>
      <w:r>
        <w:rPr>
          <w:rStyle w:val="highl"/>
          <w:rFonts w:ascii="SimSun" w:eastAsia="SimSun" w:hAnsi="SimSun" w:cs="PMingLiU" w:hint="eastAsia"/>
          <w:sz w:val="24"/>
          <w:szCs w:val="24"/>
          <w:lang w:eastAsia="zh-TW"/>
        </w:rPr>
        <w:t>信心，</w:t>
      </w:r>
      <w:r w:rsidR="00686246">
        <w:rPr>
          <w:rStyle w:val="highl"/>
          <w:rFonts w:ascii="SimSun" w:eastAsia="SimSun" w:hAnsi="SimSun" w:cs="PMingLiU" w:hint="eastAsia"/>
          <w:sz w:val="24"/>
          <w:szCs w:val="24"/>
          <w:lang w:eastAsia="zh-TW"/>
        </w:rPr>
        <w:t>雖然他的信心並不是與生俱來的，他懼怕、他懷疑、他試探，但他最終满懷信心地</w:t>
      </w:r>
      <w:r>
        <w:rPr>
          <w:rStyle w:val="highl"/>
          <w:rFonts w:ascii="SimSun" w:eastAsia="SimSun" w:hAnsi="SimSun" w:cs="PMingLiU" w:hint="eastAsia"/>
          <w:sz w:val="24"/>
          <w:szCs w:val="24"/>
          <w:lang w:eastAsia="zh-TW"/>
        </w:rPr>
        <w:t>謙卑順服神的計劃和旨意。</w:t>
      </w:r>
      <w:r w:rsidR="00C83C71">
        <w:rPr>
          <w:rStyle w:val="highl"/>
          <w:rFonts w:ascii="SimSun" w:eastAsia="SimSun" w:hAnsi="SimSun" w:cs="PMingLiU" w:hint="eastAsia"/>
          <w:sz w:val="24"/>
          <w:szCs w:val="24"/>
          <w:lang w:eastAsia="zh-TW"/>
        </w:rPr>
        <w:t>使徒保羅說基甸和大衞等聖經偉人是：</w:t>
      </w:r>
      <w:bookmarkStart w:id="2" w:name="119-11:33"/>
      <w:bookmarkEnd w:id="2"/>
      <w:r w:rsidR="00C83C71">
        <w:rPr>
          <w:rStyle w:val="highl"/>
          <w:rFonts w:ascii="SimSun" w:eastAsia="SimSun" w:hAnsi="SimSun" w:cs="PMingLiU" w:hint="eastAsia"/>
          <w:sz w:val="24"/>
          <w:szCs w:val="24"/>
          <w:lang w:eastAsia="zh-TW"/>
        </w:rPr>
        <w:t>“</w:t>
      </w:r>
      <w:r w:rsidR="00686246" w:rsidRPr="00C83C71">
        <w:rPr>
          <w:rFonts w:ascii="SimSun" w:eastAsia="SimSun" w:hAnsi="SimSun"/>
          <w:sz w:val="24"/>
          <w:szCs w:val="24"/>
          <w:lang w:eastAsia="zh-TW"/>
        </w:rPr>
        <w:t>因著信</w:t>
      </w:r>
      <w:r w:rsidR="00C83C71">
        <w:rPr>
          <w:rFonts w:ascii="SimSun" w:eastAsia="SimSun" w:hAnsi="SimSun" w:hint="eastAsia"/>
          <w:sz w:val="24"/>
          <w:szCs w:val="24"/>
          <w:lang w:eastAsia="zh-TW"/>
        </w:rPr>
        <w:t>，</w:t>
      </w:r>
      <w:r w:rsidR="00686246" w:rsidRPr="00C83C71">
        <w:rPr>
          <w:rFonts w:ascii="SimSun" w:eastAsia="SimSun" w:hAnsi="SimSun"/>
          <w:sz w:val="24"/>
          <w:szCs w:val="24"/>
          <w:lang w:eastAsia="zh-TW"/>
        </w:rPr>
        <w:t>制伏了敵國</w:t>
      </w:r>
      <w:r w:rsidR="00C83C71">
        <w:rPr>
          <w:rFonts w:ascii="SimSun" w:eastAsia="SimSun" w:hAnsi="SimSun" w:hint="eastAsia"/>
          <w:sz w:val="24"/>
          <w:szCs w:val="24"/>
          <w:lang w:eastAsia="zh-TW"/>
        </w:rPr>
        <w:t>”</w:t>
      </w:r>
      <w:r w:rsidR="00C83C71" w:rsidRPr="00C83C71">
        <w:rPr>
          <w:rFonts w:ascii="SimSun" w:eastAsia="SimSun" w:hAnsi="SimSun"/>
          <w:sz w:val="24"/>
          <w:szCs w:val="24"/>
          <w:lang w:eastAsia="zh-TW"/>
        </w:rPr>
        <w:t xml:space="preserve"> </w:t>
      </w:r>
      <w:r w:rsidR="00C83C71">
        <w:rPr>
          <w:rFonts w:ascii="SimSun" w:eastAsia="SimSun" w:hAnsi="SimSun" w:hint="eastAsia"/>
          <w:sz w:val="24"/>
          <w:szCs w:val="24"/>
          <w:lang w:eastAsia="zh-TW"/>
        </w:rPr>
        <w:t>和</w:t>
      </w:r>
      <w:bookmarkStart w:id="3" w:name="119-11:34"/>
      <w:bookmarkEnd w:id="3"/>
      <w:r w:rsidR="00C83C71">
        <w:rPr>
          <w:rFonts w:ascii="SimSun" w:eastAsia="SimSun" w:hAnsi="SimSun" w:hint="eastAsia"/>
          <w:sz w:val="24"/>
          <w:szCs w:val="24"/>
          <w:lang w:eastAsia="zh-TW"/>
        </w:rPr>
        <w:t>“</w:t>
      </w:r>
      <w:r w:rsidR="00C83C71" w:rsidRPr="00C83C71">
        <w:rPr>
          <w:rFonts w:ascii="SimSun" w:eastAsia="SimSun" w:hAnsi="SimSun"/>
          <w:sz w:val="24"/>
          <w:szCs w:val="24"/>
          <w:lang w:eastAsia="zh-TW"/>
        </w:rPr>
        <w:t>軟</w:t>
      </w:r>
      <w:r w:rsidR="00686246" w:rsidRPr="00C83C71">
        <w:rPr>
          <w:rFonts w:ascii="SimSun" w:eastAsia="SimSun" w:hAnsi="SimSun"/>
          <w:sz w:val="24"/>
          <w:szCs w:val="24"/>
          <w:lang w:eastAsia="zh-TW"/>
        </w:rPr>
        <w:t>弱變為剛強、爭戰顯出勇敢、打退外邦的全軍</w:t>
      </w:r>
      <w:r w:rsidR="00686246" w:rsidRPr="00C83C71">
        <w:rPr>
          <w:rFonts w:ascii="SimSun" w:eastAsia="SimSun" w:hAnsi="SimSun" w:cs="PMingLiU" w:hint="eastAsia"/>
          <w:sz w:val="24"/>
          <w:szCs w:val="24"/>
          <w:lang w:eastAsia="zh-TW"/>
        </w:rPr>
        <w:t>。</w:t>
      </w:r>
      <w:r w:rsidR="00C83C71">
        <w:rPr>
          <w:rFonts w:ascii="SimSun" w:eastAsia="SimSun" w:hAnsi="SimSun" w:cs="PMingLiU" w:hint="eastAsia"/>
          <w:sz w:val="24"/>
          <w:szCs w:val="24"/>
          <w:lang w:eastAsia="zh-TW"/>
        </w:rPr>
        <w:t>”</w:t>
      </w:r>
      <w:r w:rsidR="00C83C71">
        <w:rPr>
          <w:rFonts w:ascii="SimSun" w:eastAsia="SimSun" w:hAnsi="SimSun" w:hint="eastAsia"/>
          <w:sz w:val="24"/>
          <w:szCs w:val="24"/>
          <w:lang w:eastAsia="zh-TW"/>
        </w:rPr>
        <w:t>（希伯來書11：33-34）</w:t>
      </w:r>
    </w:p>
    <w:p w:rsidR="00D1461C" w:rsidRPr="004942CD" w:rsidRDefault="00D1461C" w:rsidP="00C83C71">
      <w:pPr>
        <w:ind w:firstLine="720"/>
        <w:rPr>
          <w:rFonts w:ascii="SimSun" w:eastAsia="PMingLiU" w:hAnsi="SimSun"/>
          <w:sz w:val="24"/>
          <w:szCs w:val="24"/>
          <w:lang w:eastAsia="zh-TW"/>
        </w:rPr>
      </w:pPr>
      <w:r w:rsidRPr="00D1461C">
        <w:rPr>
          <w:rFonts w:ascii="SimSun" w:eastAsia="SimSun" w:hAnsi="SimSun" w:hint="eastAsia"/>
          <w:sz w:val="24"/>
          <w:szCs w:val="24"/>
          <w:lang w:eastAsia="zh-TW"/>
        </w:rPr>
        <w:t>信心的功課絕對</w:t>
      </w:r>
      <w:r>
        <w:rPr>
          <w:rFonts w:ascii="SimSun" w:eastAsia="SimSun" w:hAnsi="SimSun" w:hint="eastAsia"/>
          <w:sz w:val="24"/>
          <w:szCs w:val="24"/>
          <w:lang w:eastAsia="zh-TW"/>
        </w:rPr>
        <w:t>不是聖經人物的功課，它也是我們大家的功</w:t>
      </w:r>
      <w:r w:rsidR="008D73F8">
        <w:rPr>
          <w:rFonts w:ascii="SimSun" w:eastAsia="SimSun" w:hAnsi="SimSun" w:hint="eastAsia"/>
          <w:sz w:val="24"/>
          <w:szCs w:val="24"/>
          <w:lang w:eastAsia="zh-TW"/>
        </w:rPr>
        <w:t>課。500年前馬丁路德等人高擧“惟獨信心”的旗帜挑戰教庭。我想我們今天也要像馬丁路德那樣已信心面對這悖逆彎的世代。我們除了要满懷信心地堅信耶稣基督是我們“困難中隨時的幫助”之外，也要</w:t>
      </w:r>
      <w:r w:rsidR="00AC7BEA">
        <w:rPr>
          <w:rFonts w:ascii="SimSun" w:eastAsia="SimSun" w:hAnsi="SimSun" w:hint="eastAsia"/>
          <w:sz w:val="24"/>
          <w:szCs w:val="24"/>
          <w:lang w:eastAsia="zh-TW"/>
        </w:rPr>
        <w:t>相信</w:t>
      </w:r>
      <w:r w:rsidR="008D73F8">
        <w:rPr>
          <w:rFonts w:ascii="SimSun" w:eastAsia="SimSun" w:hAnsi="SimSun" w:hint="eastAsia"/>
          <w:sz w:val="24"/>
          <w:szCs w:val="24"/>
          <w:lang w:eastAsia="zh-TW"/>
        </w:rPr>
        <w:t>我們身邊的人</w:t>
      </w:r>
      <w:r w:rsidR="00AC7BEA">
        <w:rPr>
          <w:rFonts w:ascii="SimSun" w:eastAsia="SimSun" w:hAnsi="SimSun" w:hint="eastAsia"/>
          <w:sz w:val="24"/>
          <w:szCs w:val="24"/>
          <w:lang w:eastAsia="zh-TW"/>
        </w:rPr>
        <w:t>。就以我們的家庭爲例，我們的配偶或孩子都是神賜予我們的。我們千萬不要與别人比較，不要說人家的老公/老婆/孩子多能干。【信】能使我們與神</w:t>
      </w:r>
      <w:r w:rsidR="004942CD">
        <w:rPr>
          <w:rFonts w:ascii="SimSun" w:eastAsia="SimSun" w:hAnsi="SimSun" w:hint="eastAsia"/>
          <w:sz w:val="24"/>
          <w:szCs w:val="24"/>
          <w:lang w:eastAsia="zh-TW"/>
        </w:rPr>
        <w:t>的</w:t>
      </w:r>
      <w:r w:rsidR="00AC7BEA">
        <w:rPr>
          <w:rFonts w:ascii="SimSun" w:eastAsia="SimSun" w:hAnsi="SimSun" w:hint="eastAsia"/>
          <w:sz w:val="24"/>
          <w:szCs w:val="24"/>
          <w:lang w:eastAsia="zh-TW"/>
        </w:rPr>
        <w:t>關係</w:t>
      </w:r>
      <w:r w:rsidR="004942CD">
        <w:rPr>
          <w:rFonts w:ascii="SimSun" w:eastAsia="SimSun" w:hAnsi="SimSun" w:hint="eastAsia"/>
          <w:sz w:val="24"/>
          <w:szCs w:val="24"/>
          <w:lang w:eastAsia="zh-TW"/>
        </w:rPr>
        <w:t>更緊密</w:t>
      </w:r>
      <w:r w:rsidR="00AC7BEA">
        <w:rPr>
          <w:rFonts w:ascii="SimSun" w:eastAsia="SimSun" w:hAnsi="SimSun" w:hint="eastAsia"/>
          <w:sz w:val="24"/>
          <w:szCs w:val="24"/>
          <w:lang w:eastAsia="zh-TW"/>
        </w:rPr>
        <w:t>、【信】能使我們的家庭更加和睦</w:t>
      </w:r>
      <w:r w:rsidR="004942CD">
        <w:rPr>
          <w:rFonts w:ascii="SimSun" w:eastAsia="SimSun" w:hAnsi="SimSun" w:hint="eastAsia"/>
          <w:sz w:val="24"/>
          <w:szCs w:val="24"/>
          <w:lang w:eastAsia="zh-TW"/>
        </w:rPr>
        <w:t>、【信】能使我們有更多的朋友。</w:t>
      </w:r>
    </w:p>
    <w:sectPr w:rsidR="00D1461C" w:rsidRPr="004942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D61" w:rsidRDefault="001F5D61" w:rsidP="006B7B63">
      <w:pPr>
        <w:spacing w:after="0" w:line="240" w:lineRule="auto"/>
      </w:pPr>
      <w:r>
        <w:separator/>
      </w:r>
    </w:p>
  </w:endnote>
  <w:endnote w:type="continuationSeparator" w:id="0">
    <w:p w:rsidR="001F5D61" w:rsidRDefault="001F5D61" w:rsidP="006B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D61" w:rsidRDefault="001F5D61" w:rsidP="006B7B63">
      <w:pPr>
        <w:spacing w:after="0" w:line="240" w:lineRule="auto"/>
      </w:pPr>
      <w:r>
        <w:separator/>
      </w:r>
    </w:p>
  </w:footnote>
  <w:footnote w:type="continuationSeparator" w:id="0">
    <w:p w:rsidR="001F5D61" w:rsidRDefault="001F5D61" w:rsidP="006B7B63">
      <w:pPr>
        <w:spacing w:after="0" w:line="240" w:lineRule="auto"/>
      </w:pPr>
      <w:r>
        <w:continuationSeparator/>
      </w:r>
    </w:p>
  </w:footnote>
  <w:footnote w:id="1">
    <w:p w:rsidR="006F4878" w:rsidRDefault="006F4878">
      <w:pPr>
        <w:pStyle w:val="FootnoteText"/>
      </w:pPr>
      <w:r>
        <w:rPr>
          <w:rStyle w:val="FootnoteReference"/>
        </w:rPr>
        <w:footnoteRef/>
      </w:r>
      <w:r>
        <w:t xml:space="preserve"> </w:t>
      </w:r>
      <w:r>
        <w:rPr>
          <w:rFonts w:hint="eastAsia"/>
        </w:rPr>
        <w:t>J. D. Fowler, Theophoric Personal Names in Ancient Hebrew</w:t>
      </w:r>
      <w:r>
        <w:t>: A Comparative Study (Sheffield JSOT,1988), pp. 84-111.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048"/>
    <w:multiLevelType w:val="hybridMultilevel"/>
    <w:tmpl w:val="A1D4F3CE"/>
    <w:lvl w:ilvl="0" w:tplc="F3EE8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E4669"/>
    <w:multiLevelType w:val="hybridMultilevel"/>
    <w:tmpl w:val="DC3EC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E02F5"/>
    <w:multiLevelType w:val="hybridMultilevel"/>
    <w:tmpl w:val="840C3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90B36"/>
    <w:multiLevelType w:val="hybridMultilevel"/>
    <w:tmpl w:val="737E2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B65530"/>
    <w:multiLevelType w:val="hybridMultilevel"/>
    <w:tmpl w:val="AA82E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D678B9"/>
    <w:multiLevelType w:val="hybridMultilevel"/>
    <w:tmpl w:val="402E8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856102"/>
    <w:multiLevelType w:val="hybridMultilevel"/>
    <w:tmpl w:val="9F56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20EE2"/>
    <w:multiLevelType w:val="hybridMultilevel"/>
    <w:tmpl w:val="5DA85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C9119B"/>
    <w:multiLevelType w:val="hybridMultilevel"/>
    <w:tmpl w:val="50A8B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92BC7"/>
    <w:multiLevelType w:val="hybridMultilevel"/>
    <w:tmpl w:val="4E103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E852E8"/>
    <w:multiLevelType w:val="hybridMultilevel"/>
    <w:tmpl w:val="85907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2"/>
  </w:num>
  <w:num w:numId="5">
    <w:abstractNumId w:val="7"/>
  </w:num>
  <w:num w:numId="6">
    <w:abstractNumId w:val="10"/>
  </w:num>
  <w:num w:numId="7">
    <w:abstractNumId w:val="0"/>
  </w:num>
  <w:num w:numId="8">
    <w:abstractNumId w:val="8"/>
  </w:num>
  <w:num w:numId="9">
    <w:abstractNumId w:val="5"/>
  </w:num>
  <w:num w:numId="10">
    <w:abstractNumId w:val="1"/>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A4"/>
    <w:rsid w:val="00000BDD"/>
    <w:rsid w:val="00010B26"/>
    <w:rsid w:val="0001161B"/>
    <w:rsid w:val="000175C6"/>
    <w:rsid w:val="00022542"/>
    <w:rsid w:val="000263F3"/>
    <w:rsid w:val="000332B7"/>
    <w:rsid w:val="0004065A"/>
    <w:rsid w:val="000415C5"/>
    <w:rsid w:val="0005333D"/>
    <w:rsid w:val="00054DC9"/>
    <w:rsid w:val="000632C7"/>
    <w:rsid w:val="000A257B"/>
    <w:rsid w:val="000E5922"/>
    <w:rsid w:val="00102C23"/>
    <w:rsid w:val="0010334C"/>
    <w:rsid w:val="001038E1"/>
    <w:rsid w:val="00104464"/>
    <w:rsid w:val="00131A0A"/>
    <w:rsid w:val="001464C5"/>
    <w:rsid w:val="001557C5"/>
    <w:rsid w:val="00161EA0"/>
    <w:rsid w:val="0016269A"/>
    <w:rsid w:val="00180BC1"/>
    <w:rsid w:val="00183402"/>
    <w:rsid w:val="001837B1"/>
    <w:rsid w:val="001B2ABD"/>
    <w:rsid w:val="001C37EF"/>
    <w:rsid w:val="001E0B8F"/>
    <w:rsid w:val="001E218B"/>
    <w:rsid w:val="001E4B8F"/>
    <w:rsid w:val="001E5D57"/>
    <w:rsid w:val="001F5D61"/>
    <w:rsid w:val="00200320"/>
    <w:rsid w:val="00203A74"/>
    <w:rsid w:val="002040A3"/>
    <w:rsid w:val="002054CC"/>
    <w:rsid w:val="00205CFE"/>
    <w:rsid w:val="00213651"/>
    <w:rsid w:val="0021407E"/>
    <w:rsid w:val="00215009"/>
    <w:rsid w:val="00232A43"/>
    <w:rsid w:val="00234D26"/>
    <w:rsid w:val="00234F50"/>
    <w:rsid w:val="00235985"/>
    <w:rsid w:val="00245C49"/>
    <w:rsid w:val="00247D9F"/>
    <w:rsid w:val="00250A57"/>
    <w:rsid w:val="00255432"/>
    <w:rsid w:val="00271EDC"/>
    <w:rsid w:val="002721AA"/>
    <w:rsid w:val="002800D0"/>
    <w:rsid w:val="0028273C"/>
    <w:rsid w:val="0028700D"/>
    <w:rsid w:val="00290DFA"/>
    <w:rsid w:val="00297413"/>
    <w:rsid w:val="002A0C01"/>
    <w:rsid w:val="002A1B9C"/>
    <w:rsid w:val="002B373D"/>
    <w:rsid w:val="002B4772"/>
    <w:rsid w:val="002B5384"/>
    <w:rsid w:val="002C2480"/>
    <w:rsid w:val="00315ECF"/>
    <w:rsid w:val="00332F5A"/>
    <w:rsid w:val="00341C07"/>
    <w:rsid w:val="00374751"/>
    <w:rsid w:val="0038653E"/>
    <w:rsid w:val="00392C7B"/>
    <w:rsid w:val="00392E7F"/>
    <w:rsid w:val="003A041A"/>
    <w:rsid w:val="003A1291"/>
    <w:rsid w:val="003B282E"/>
    <w:rsid w:val="003C7677"/>
    <w:rsid w:val="003D7D46"/>
    <w:rsid w:val="00420BFB"/>
    <w:rsid w:val="00420D15"/>
    <w:rsid w:val="00423C1E"/>
    <w:rsid w:val="004318B9"/>
    <w:rsid w:val="00442530"/>
    <w:rsid w:val="0044295C"/>
    <w:rsid w:val="004448AF"/>
    <w:rsid w:val="00445EB9"/>
    <w:rsid w:val="004556A6"/>
    <w:rsid w:val="00456238"/>
    <w:rsid w:val="004657C3"/>
    <w:rsid w:val="00466177"/>
    <w:rsid w:val="004717A2"/>
    <w:rsid w:val="0047622C"/>
    <w:rsid w:val="0048481F"/>
    <w:rsid w:val="00487074"/>
    <w:rsid w:val="004942CD"/>
    <w:rsid w:val="00496ACD"/>
    <w:rsid w:val="004B2193"/>
    <w:rsid w:val="004B29AA"/>
    <w:rsid w:val="004C5C44"/>
    <w:rsid w:val="004D25A3"/>
    <w:rsid w:val="004E790C"/>
    <w:rsid w:val="004F386D"/>
    <w:rsid w:val="00502017"/>
    <w:rsid w:val="005102B5"/>
    <w:rsid w:val="00510A68"/>
    <w:rsid w:val="005313BB"/>
    <w:rsid w:val="00540127"/>
    <w:rsid w:val="00546FB8"/>
    <w:rsid w:val="00560656"/>
    <w:rsid w:val="005826BB"/>
    <w:rsid w:val="00586976"/>
    <w:rsid w:val="00597E5E"/>
    <w:rsid w:val="005A17A7"/>
    <w:rsid w:val="005C19A2"/>
    <w:rsid w:val="005C2C07"/>
    <w:rsid w:val="00604FB3"/>
    <w:rsid w:val="006154BA"/>
    <w:rsid w:val="00632818"/>
    <w:rsid w:val="00670380"/>
    <w:rsid w:val="006741E6"/>
    <w:rsid w:val="00675490"/>
    <w:rsid w:val="006839FA"/>
    <w:rsid w:val="00686246"/>
    <w:rsid w:val="0069766E"/>
    <w:rsid w:val="006A611C"/>
    <w:rsid w:val="006A7047"/>
    <w:rsid w:val="006B7B63"/>
    <w:rsid w:val="006C280B"/>
    <w:rsid w:val="006D423F"/>
    <w:rsid w:val="006D48AA"/>
    <w:rsid w:val="006E1A8C"/>
    <w:rsid w:val="006F0CE6"/>
    <w:rsid w:val="006F4878"/>
    <w:rsid w:val="006F4BE1"/>
    <w:rsid w:val="0070490F"/>
    <w:rsid w:val="007569A4"/>
    <w:rsid w:val="0075782C"/>
    <w:rsid w:val="00773588"/>
    <w:rsid w:val="00773885"/>
    <w:rsid w:val="0077684E"/>
    <w:rsid w:val="00795BB4"/>
    <w:rsid w:val="007B0910"/>
    <w:rsid w:val="007C5E7C"/>
    <w:rsid w:val="007D1E60"/>
    <w:rsid w:val="007E0392"/>
    <w:rsid w:val="007F5B39"/>
    <w:rsid w:val="00805B6C"/>
    <w:rsid w:val="0081162C"/>
    <w:rsid w:val="0081242E"/>
    <w:rsid w:val="008265C6"/>
    <w:rsid w:val="00827FC5"/>
    <w:rsid w:val="00835F93"/>
    <w:rsid w:val="00847811"/>
    <w:rsid w:val="008517AB"/>
    <w:rsid w:val="0085410E"/>
    <w:rsid w:val="00863CF1"/>
    <w:rsid w:val="00866FB7"/>
    <w:rsid w:val="00875F3B"/>
    <w:rsid w:val="00885AA3"/>
    <w:rsid w:val="008903B9"/>
    <w:rsid w:val="0089307D"/>
    <w:rsid w:val="008A185E"/>
    <w:rsid w:val="008B599F"/>
    <w:rsid w:val="008C3F84"/>
    <w:rsid w:val="008D73F8"/>
    <w:rsid w:val="00906069"/>
    <w:rsid w:val="0091526A"/>
    <w:rsid w:val="009259BF"/>
    <w:rsid w:val="00932049"/>
    <w:rsid w:val="009356DE"/>
    <w:rsid w:val="00941F1E"/>
    <w:rsid w:val="009534E1"/>
    <w:rsid w:val="00961F2A"/>
    <w:rsid w:val="0097080F"/>
    <w:rsid w:val="00976588"/>
    <w:rsid w:val="00987D23"/>
    <w:rsid w:val="00995F07"/>
    <w:rsid w:val="00997A15"/>
    <w:rsid w:val="009A27ED"/>
    <w:rsid w:val="009C16ED"/>
    <w:rsid w:val="009C71C6"/>
    <w:rsid w:val="009E3386"/>
    <w:rsid w:val="009F1F5F"/>
    <w:rsid w:val="009F4836"/>
    <w:rsid w:val="00A023E0"/>
    <w:rsid w:val="00A21699"/>
    <w:rsid w:val="00A25D89"/>
    <w:rsid w:val="00A26583"/>
    <w:rsid w:val="00A34751"/>
    <w:rsid w:val="00A536D1"/>
    <w:rsid w:val="00A57382"/>
    <w:rsid w:val="00A61FD8"/>
    <w:rsid w:val="00A67100"/>
    <w:rsid w:val="00A72738"/>
    <w:rsid w:val="00A74D42"/>
    <w:rsid w:val="00A8658C"/>
    <w:rsid w:val="00A95994"/>
    <w:rsid w:val="00A96E1E"/>
    <w:rsid w:val="00AA6507"/>
    <w:rsid w:val="00AB2C72"/>
    <w:rsid w:val="00AC7BEA"/>
    <w:rsid w:val="00AE2365"/>
    <w:rsid w:val="00AE6B64"/>
    <w:rsid w:val="00B044B5"/>
    <w:rsid w:val="00B07D63"/>
    <w:rsid w:val="00B104E8"/>
    <w:rsid w:val="00B158A0"/>
    <w:rsid w:val="00B4134E"/>
    <w:rsid w:val="00B57350"/>
    <w:rsid w:val="00B9074C"/>
    <w:rsid w:val="00BA05D1"/>
    <w:rsid w:val="00BA5C56"/>
    <w:rsid w:val="00BC2521"/>
    <w:rsid w:val="00BD11C6"/>
    <w:rsid w:val="00BD1D40"/>
    <w:rsid w:val="00BE2987"/>
    <w:rsid w:val="00BF54B8"/>
    <w:rsid w:val="00C116A8"/>
    <w:rsid w:val="00C122F6"/>
    <w:rsid w:val="00C16398"/>
    <w:rsid w:val="00C17031"/>
    <w:rsid w:val="00C33332"/>
    <w:rsid w:val="00C352B5"/>
    <w:rsid w:val="00C4042C"/>
    <w:rsid w:val="00C4787D"/>
    <w:rsid w:val="00C66E76"/>
    <w:rsid w:val="00C83C71"/>
    <w:rsid w:val="00C95067"/>
    <w:rsid w:val="00CB286B"/>
    <w:rsid w:val="00CC0158"/>
    <w:rsid w:val="00CE043C"/>
    <w:rsid w:val="00CE619D"/>
    <w:rsid w:val="00CF0C08"/>
    <w:rsid w:val="00CF3A0E"/>
    <w:rsid w:val="00CF56C0"/>
    <w:rsid w:val="00CF62A9"/>
    <w:rsid w:val="00D0324E"/>
    <w:rsid w:val="00D03445"/>
    <w:rsid w:val="00D1461C"/>
    <w:rsid w:val="00D24006"/>
    <w:rsid w:val="00D24695"/>
    <w:rsid w:val="00D261F9"/>
    <w:rsid w:val="00D4297B"/>
    <w:rsid w:val="00D500EF"/>
    <w:rsid w:val="00D6017B"/>
    <w:rsid w:val="00D62DFA"/>
    <w:rsid w:val="00D65050"/>
    <w:rsid w:val="00D7462A"/>
    <w:rsid w:val="00D80B93"/>
    <w:rsid w:val="00D848A6"/>
    <w:rsid w:val="00D939AE"/>
    <w:rsid w:val="00DB5253"/>
    <w:rsid w:val="00DC67B2"/>
    <w:rsid w:val="00DD0859"/>
    <w:rsid w:val="00DD52FF"/>
    <w:rsid w:val="00DE6E7B"/>
    <w:rsid w:val="00DF5AB1"/>
    <w:rsid w:val="00E06E5B"/>
    <w:rsid w:val="00E121CB"/>
    <w:rsid w:val="00E1450E"/>
    <w:rsid w:val="00E1640B"/>
    <w:rsid w:val="00E16519"/>
    <w:rsid w:val="00E20B93"/>
    <w:rsid w:val="00E2170D"/>
    <w:rsid w:val="00E31F9B"/>
    <w:rsid w:val="00E32F05"/>
    <w:rsid w:val="00E40B4D"/>
    <w:rsid w:val="00E66F7F"/>
    <w:rsid w:val="00E72E72"/>
    <w:rsid w:val="00E7571C"/>
    <w:rsid w:val="00ED29C5"/>
    <w:rsid w:val="00ED780E"/>
    <w:rsid w:val="00EE3F51"/>
    <w:rsid w:val="00EE4768"/>
    <w:rsid w:val="00EE4D0E"/>
    <w:rsid w:val="00EE51A6"/>
    <w:rsid w:val="00EE6B12"/>
    <w:rsid w:val="00F074E6"/>
    <w:rsid w:val="00F07B2B"/>
    <w:rsid w:val="00F16A33"/>
    <w:rsid w:val="00F37692"/>
    <w:rsid w:val="00F41B62"/>
    <w:rsid w:val="00F425F5"/>
    <w:rsid w:val="00F54B90"/>
    <w:rsid w:val="00F579B2"/>
    <w:rsid w:val="00F61918"/>
    <w:rsid w:val="00F710BA"/>
    <w:rsid w:val="00F728FD"/>
    <w:rsid w:val="00F80925"/>
    <w:rsid w:val="00F84FBE"/>
    <w:rsid w:val="00F861C6"/>
    <w:rsid w:val="00F9094C"/>
    <w:rsid w:val="00F92B8D"/>
    <w:rsid w:val="00F93ABC"/>
    <w:rsid w:val="00FA2098"/>
    <w:rsid w:val="00FA230F"/>
    <w:rsid w:val="00FB6F1F"/>
    <w:rsid w:val="00FC5435"/>
    <w:rsid w:val="00FD3BB5"/>
    <w:rsid w:val="00FD3CF8"/>
    <w:rsid w:val="00FD61EB"/>
    <w:rsid w:val="00FD749A"/>
    <w:rsid w:val="00FF4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F92F"/>
  <w15:chartTrackingRefBased/>
  <w15:docId w15:val="{671022E7-9F5E-4229-BF54-A4EABEF4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A4"/>
    <w:pPr>
      <w:ind w:left="720"/>
      <w:contextualSpacing/>
    </w:pPr>
  </w:style>
  <w:style w:type="character" w:customStyle="1" w:styleId="reftext">
    <w:name w:val="reftext"/>
    <w:basedOn w:val="DefaultParagraphFont"/>
    <w:rsid w:val="009E3386"/>
  </w:style>
  <w:style w:type="character" w:styleId="Hyperlink">
    <w:name w:val="Hyperlink"/>
    <w:basedOn w:val="DefaultParagraphFont"/>
    <w:uiPriority w:val="99"/>
    <w:semiHidden/>
    <w:unhideWhenUsed/>
    <w:rsid w:val="009E3386"/>
    <w:rPr>
      <w:color w:val="0000FF"/>
      <w:u w:val="single"/>
    </w:rPr>
  </w:style>
  <w:style w:type="character" w:customStyle="1" w:styleId="highl">
    <w:name w:val="highl"/>
    <w:basedOn w:val="DefaultParagraphFont"/>
    <w:rsid w:val="009E3386"/>
  </w:style>
  <w:style w:type="table" w:styleId="TableGrid">
    <w:name w:val="Table Grid"/>
    <w:basedOn w:val="TableNormal"/>
    <w:uiPriority w:val="39"/>
    <w:rsid w:val="000A2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7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3"/>
  </w:style>
  <w:style w:type="paragraph" w:styleId="Footer">
    <w:name w:val="footer"/>
    <w:basedOn w:val="Normal"/>
    <w:link w:val="FooterChar"/>
    <w:uiPriority w:val="99"/>
    <w:unhideWhenUsed/>
    <w:rsid w:val="006B7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3"/>
  </w:style>
  <w:style w:type="paragraph" w:styleId="FootnoteText">
    <w:name w:val="footnote text"/>
    <w:basedOn w:val="Normal"/>
    <w:link w:val="FootnoteTextChar"/>
    <w:uiPriority w:val="99"/>
    <w:semiHidden/>
    <w:unhideWhenUsed/>
    <w:rsid w:val="00EE3F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3F51"/>
    <w:rPr>
      <w:sz w:val="20"/>
      <w:szCs w:val="20"/>
    </w:rPr>
  </w:style>
  <w:style w:type="character" w:styleId="FootnoteReference">
    <w:name w:val="footnote reference"/>
    <w:basedOn w:val="DefaultParagraphFont"/>
    <w:uiPriority w:val="99"/>
    <w:semiHidden/>
    <w:unhideWhenUsed/>
    <w:rsid w:val="00EE3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8110">
      <w:bodyDiv w:val="1"/>
      <w:marLeft w:val="0"/>
      <w:marRight w:val="0"/>
      <w:marTop w:val="0"/>
      <w:marBottom w:val="0"/>
      <w:divBdr>
        <w:top w:val="none" w:sz="0" w:space="0" w:color="auto"/>
        <w:left w:val="none" w:sz="0" w:space="0" w:color="auto"/>
        <w:bottom w:val="none" w:sz="0" w:space="0" w:color="auto"/>
        <w:right w:val="none" w:sz="0" w:space="0" w:color="auto"/>
      </w:divBdr>
      <w:divsChild>
        <w:div w:id="1731076682">
          <w:marLeft w:val="0"/>
          <w:marRight w:val="0"/>
          <w:marTop w:val="0"/>
          <w:marBottom w:val="0"/>
          <w:divBdr>
            <w:top w:val="none" w:sz="0" w:space="0" w:color="auto"/>
            <w:left w:val="none" w:sz="0" w:space="0" w:color="auto"/>
            <w:bottom w:val="none" w:sz="0" w:space="0" w:color="auto"/>
            <w:right w:val="none" w:sz="0" w:space="0" w:color="auto"/>
          </w:divBdr>
        </w:div>
      </w:divsChild>
    </w:div>
    <w:div w:id="817190710">
      <w:bodyDiv w:val="1"/>
      <w:marLeft w:val="0"/>
      <w:marRight w:val="0"/>
      <w:marTop w:val="0"/>
      <w:marBottom w:val="0"/>
      <w:divBdr>
        <w:top w:val="none" w:sz="0" w:space="0" w:color="auto"/>
        <w:left w:val="none" w:sz="0" w:space="0" w:color="auto"/>
        <w:bottom w:val="none" w:sz="0" w:space="0" w:color="auto"/>
        <w:right w:val="none" w:sz="0" w:space="0" w:color="auto"/>
      </w:divBdr>
      <w:divsChild>
        <w:div w:id="451822851">
          <w:marLeft w:val="0"/>
          <w:marRight w:val="0"/>
          <w:marTop w:val="0"/>
          <w:marBottom w:val="0"/>
          <w:divBdr>
            <w:top w:val="none" w:sz="0" w:space="0" w:color="auto"/>
            <w:left w:val="none" w:sz="0" w:space="0" w:color="auto"/>
            <w:bottom w:val="none" w:sz="0" w:space="0" w:color="auto"/>
            <w:right w:val="none" w:sz="0" w:space="0" w:color="auto"/>
          </w:divBdr>
        </w:div>
      </w:divsChild>
    </w:div>
    <w:div w:id="954360387">
      <w:bodyDiv w:val="1"/>
      <w:marLeft w:val="0"/>
      <w:marRight w:val="0"/>
      <w:marTop w:val="0"/>
      <w:marBottom w:val="0"/>
      <w:divBdr>
        <w:top w:val="none" w:sz="0" w:space="0" w:color="auto"/>
        <w:left w:val="none" w:sz="0" w:space="0" w:color="auto"/>
        <w:bottom w:val="none" w:sz="0" w:space="0" w:color="auto"/>
        <w:right w:val="none" w:sz="0" w:space="0" w:color="auto"/>
      </w:divBdr>
      <w:divsChild>
        <w:div w:id="1006446536">
          <w:marLeft w:val="0"/>
          <w:marRight w:val="0"/>
          <w:marTop w:val="0"/>
          <w:marBottom w:val="0"/>
          <w:divBdr>
            <w:top w:val="none" w:sz="0" w:space="0" w:color="auto"/>
            <w:left w:val="none" w:sz="0" w:space="0" w:color="auto"/>
            <w:bottom w:val="none" w:sz="0" w:space="0" w:color="auto"/>
            <w:right w:val="none" w:sz="0" w:space="0" w:color="auto"/>
          </w:divBdr>
        </w:div>
      </w:divsChild>
    </w:div>
    <w:div w:id="1007251486">
      <w:bodyDiv w:val="1"/>
      <w:marLeft w:val="0"/>
      <w:marRight w:val="0"/>
      <w:marTop w:val="0"/>
      <w:marBottom w:val="0"/>
      <w:divBdr>
        <w:top w:val="none" w:sz="0" w:space="0" w:color="auto"/>
        <w:left w:val="none" w:sz="0" w:space="0" w:color="auto"/>
        <w:bottom w:val="none" w:sz="0" w:space="0" w:color="auto"/>
        <w:right w:val="none" w:sz="0" w:space="0" w:color="auto"/>
      </w:divBdr>
      <w:divsChild>
        <w:div w:id="623777425">
          <w:marLeft w:val="0"/>
          <w:marRight w:val="0"/>
          <w:marTop w:val="0"/>
          <w:marBottom w:val="0"/>
          <w:divBdr>
            <w:top w:val="none" w:sz="0" w:space="0" w:color="auto"/>
            <w:left w:val="none" w:sz="0" w:space="0" w:color="auto"/>
            <w:bottom w:val="none" w:sz="0" w:space="0" w:color="auto"/>
            <w:right w:val="none" w:sz="0" w:space="0" w:color="auto"/>
          </w:divBdr>
        </w:div>
      </w:divsChild>
    </w:div>
    <w:div w:id="1138955448">
      <w:bodyDiv w:val="1"/>
      <w:marLeft w:val="0"/>
      <w:marRight w:val="0"/>
      <w:marTop w:val="0"/>
      <w:marBottom w:val="0"/>
      <w:divBdr>
        <w:top w:val="none" w:sz="0" w:space="0" w:color="auto"/>
        <w:left w:val="none" w:sz="0" w:space="0" w:color="auto"/>
        <w:bottom w:val="none" w:sz="0" w:space="0" w:color="auto"/>
        <w:right w:val="none" w:sz="0" w:space="0" w:color="auto"/>
      </w:divBdr>
      <w:divsChild>
        <w:div w:id="214976195">
          <w:marLeft w:val="0"/>
          <w:marRight w:val="0"/>
          <w:marTop w:val="0"/>
          <w:marBottom w:val="0"/>
          <w:divBdr>
            <w:top w:val="none" w:sz="0" w:space="0" w:color="auto"/>
            <w:left w:val="none" w:sz="0" w:space="0" w:color="auto"/>
            <w:bottom w:val="none" w:sz="0" w:space="0" w:color="auto"/>
            <w:right w:val="none" w:sz="0" w:space="0" w:color="auto"/>
          </w:divBdr>
        </w:div>
      </w:divsChild>
    </w:div>
    <w:div w:id="1525629307">
      <w:bodyDiv w:val="1"/>
      <w:marLeft w:val="0"/>
      <w:marRight w:val="0"/>
      <w:marTop w:val="0"/>
      <w:marBottom w:val="0"/>
      <w:divBdr>
        <w:top w:val="none" w:sz="0" w:space="0" w:color="auto"/>
        <w:left w:val="none" w:sz="0" w:space="0" w:color="auto"/>
        <w:bottom w:val="none" w:sz="0" w:space="0" w:color="auto"/>
        <w:right w:val="none" w:sz="0" w:space="0" w:color="auto"/>
      </w:divBdr>
      <w:divsChild>
        <w:div w:id="652418926">
          <w:marLeft w:val="0"/>
          <w:marRight w:val="0"/>
          <w:marTop w:val="0"/>
          <w:marBottom w:val="0"/>
          <w:divBdr>
            <w:top w:val="none" w:sz="0" w:space="0" w:color="auto"/>
            <w:left w:val="none" w:sz="0" w:space="0" w:color="auto"/>
            <w:bottom w:val="none" w:sz="0" w:space="0" w:color="auto"/>
            <w:right w:val="none" w:sz="0" w:space="0" w:color="auto"/>
          </w:divBdr>
        </w:div>
      </w:divsChild>
    </w:div>
    <w:div w:id="1569806399">
      <w:bodyDiv w:val="1"/>
      <w:marLeft w:val="0"/>
      <w:marRight w:val="0"/>
      <w:marTop w:val="0"/>
      <w:marBottom w:val="0"/>
      <w:divBdr>
        <w:top w:val="none" w:sz="0" w:space="0" w:color="auto"/>
        <w:left w:val="none" w:sz="0" w:space="0" w:color="auto"/>
        <w:bottom w:val="none" w:sz="0" w:space="0" w:color="auto"/>
        <w:right w:val="none" w:sz="0" w:space="0" w:color="auto"/>
      </w:divBdr>
      <w:divsChild>
        <w:div w:id="685328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93A35-E85C-4CA0-8AA9-ADCF9F7F8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NG</dc:creator>
  <cp:keywords/>
  <dc:description/>
  <cp:lastModifiedBy>Terence NG</cp:lastModifiedBy>
  <cp:revision>4</cp:revision>
  <dcterms:created xsi:type="dcterms:W3CDTF">2018-04-28T06:27:00Z</dcterms:created>
  <dcterms:modified xsi:type="dcterms:W3CDTF">2018-04-30T14:10:00Z</dcterms:modified>
</cp:coreProperties>
</file>